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20B3C" w14:textId="77777777" w:rsidR="002B4D43" w:rsidRPr="002B4D43" w:rsidRDefault="00EB1CAB" w:rsidP="000F5B64">
      <w:pPr>
        <w:spacing w:line="276" w:lineRule="auto"/>
        <w:jc w:val="right"/>
        <w:rPr>
          <w:rFonts w:cs="Times New Roman"/>
          <w:sz w:val="20"/>
          <w:szCs w:val="20"/>
        </w:rPr>
      </w:pPr>
      <w:r w:rsidRPr="002B4D43">
        <w:rPr>
          <w:rFonts w:cs="Times New Roman"/>
          <w:sz w:val="20"/>
          <w:szCs w:val="20"/>
        </w:rPr>
        <w:t xml:space="preserve">Konkurso sąlygų </w:t>
      </w:r>
    </w:p>
    <w:p w14:paraId="36A8ECFD" w14:textId="60D2A6EC" w:rsidR="00EB1CAB" w:rsidRPr="002B4D43" w:rsidRDefault="00D26A77" w:rsidP="002B4D43">
      <w:pPr>
        <w:spacing w:line="276" w:lineRule="auto"/>
        <w:jc w:val="right"/>
        <w:rPr>
          <w:rFonts w:cs="Times New Roman"/>
          <w:sz w:val="20"/>
          <w:szCs w:val="20"/>
        </w:rPr>
      </w:pPr>
      <w:r>
        <w:rPr>
          <w:rFonts w:cs="Times New Roman"/>
          <w:sz w:val="20"/>
          <w:szCs w:val="20"/>
        </w:rPr>
        <w:t>10</w:t>
      </w:r>
      <w:r w:rsidR="00EB1CAB" w:rsidRPr="002B4D43">
        <w:rPr>
          <w:rFonts w:cs="Times New Roman"/>
          <w:sz w:val="20"/>
          <w:szCs w:val="20"/>
        </w:rPr>
        <w:t xml:space="preserve"> priedas</w:t>
      </w:r>
      <w:r w:rsidR="002B4D43" w:rsidRPr="002B4D43">
        <w:rPr>
          <w:rFonts w:cs="Times New Roman"/>
          <w:sz w:val="20"/>
          <w:szCs w:val="20"/>
        </w:rPr>
        <w:t xml:space="preserve"> </w:t>
      </w:r>
      <w:r w:rsidR="00EB1CAB" w:rsidRPr="002B4D43">
        <w:rPr>
          <w:rFonts w:cs="Times New Roman"/>
          <w:sz w:val="20"/>
          <w:szCs w:val="20"/>
        </w:rPr>
        <w:t>„Sutarties projektas“</w:t>
      </w:r>
    </w:p>
    <w:p w14:paraId="7C53FC40" w14:textId="54D3355D" w:rsidR="001570A7" w:rsidRPr="00D334C5" w:rsidRDefault="001570A7" w:rsidP="00D334C5">
      <w:pPr>
        <w:spacing w:line="276" w:lineRule="auto"/>
        <w:rPr>
          <w:rFonts w:cs="Times New Roman"/>
          <w:b/>
          <w:strike/>
          <w:color w:val="000000" w:themeColor="text1"/>
          <w:lang w:eastAsia="lt-LT"/>
        </w:rPr>
      </w:pPr>
    </w:p>
    <w:p w14:paraId="7008233D" w14:textId="1A5B7F78" w:rsidR="001570A7" w:rsidRPr="004233EF" w:rsidRDefault="00D26A77" w:rsidP="001570A7">
      <w:pPr>
        <w:spacing w:line="276" w:lineRule="auto"/>
        <w:jc w:val="center"/>
        <w:rPr>
          <w:rFonts w:cs="Times New Roman"/>
          <w:b/>
          <w:bCs/>
          <w:lang w:eastAsia="lt-LT"/>
        </w:rPr>
      </w:pPr>
      <w:r w:rsidRPr="004233EF">
        <w:rPr>
          <w:b/>
          <w:bCs/>
        </w:rPr>
        <w:t>M</w:t>
      </w:r>
      <w:r w:rsidRPr="004233EF">
        <w:rPr>
          <w:b/>
          <w:caps/>
          <w:lang w:eastAsia="lt-LT"/>
        </w:rPr>
        <w:t>eninių akcentų (</w:t>
      </w:r>
      <w:r w:rsidRPr="004233EF">
        <w:rPr>
          <w:b/>
          <w:caps/>
          <w:color w:val="000000" w:themeColor="text1"/>
          <w:lang w:eastAsia="lt-LT"/>
        </w:rPr>
        <w:t>kompozicinės grupės), aštuoniems istorijos šimtmečiams įamžin</w:t>
      </w:r>
      <w:r w:rsidR="00C35EC5" w:rsidRPr="004233EF">
        <w:rPr>
          <w:b/>
          <w:caps/>
          <w:color w:val="000000" w:themeColor="text1"/>
          <w:lang w:eastAsia="lt-LT"/>
        </w:rPr>
        <w:t>TI,</w:t>
      </w:r>
      <w:r w:rsidRPr="004233EF">
        <w:rPr>
          <w:b/>
          <w:caps/>
          <w:color w:val="000000" w:themeColor="text1"/>
          <w:lang w:eastAsia="lt-LT"/>
        </w:rPr>
        <w:t xml:space="preserve"> </w:t>
      </w:r>
      <w:r w:rsidR="001570A7" w:rsidRPr="004233EF">
        <w:rPr>
          <w:rFonts w:cs="Times New Roman"/>
          <w:b/>
          <w:bCs/>
          <w:color w:val="000000" w:themeColor="text1"/>
          <w:lang w:eastAsia="lt-LT"/>
        </w:rPr>
        <w:t>SUTARTIS</w:t>
      </w:r>
    </w:p>
    <w:p w14:paraId="0B375100" w14:textId="77777777" w:rsidR="00522822" w:rsidRPr="004233EF" w:rsidRDefault="00522822" w:rsidP="000F5B64">
      <w:pPr>
        <w:spacing w:line="276" w:lineRule="auto"/>
        <w:rPr>
          <w:rFonts w:cs="Times New Roman"/>
          <w:color w:val="000000" w:themeColor="text1"/>
        </w:rPr>
      </w:pPr>
    </w:p>
    <w:p w14:paraId="0B375101" w14:textId="7E7A0414" w:rsidR="00522822" w:rsidRPr="004233EF" w:rsidRDefault="00C13B15" w:rsidP="000F5B64">
      <w:pPr>
        <w:spacing w:line="276" w:lineRule="auto"/>
        <w:jc w:val="center"/>
        <w:rPr>
          <w:rFonts w:cs="Times New Roman"/>
          <w:color w:val="000000" w:themeColor="text1"/>
        </w:rPr>
      </w:pPr>
      <w:r w:rsidRPr="004233EF">
        <w:rPr>
          <w:rFonts w:cs="Times New Roman"/>
          <w:color w:val="000000" w:themeColor="text1"/>
        </w:rPr>
        <w:t>202</w:t>
      </w:r>
      <w:r w:rsidR="005832C6" w:rsidRPr="004233EF">
        <w:rPr>
          <w:rFonts w:cs="Times New Roman"/>
          <w:color w:val="000000" w:themeColor="text1"/>
        </w:rPr>
        <w:t>...</w:t>
      </w:r>
      <w:r w:rsidR="00522822" w:rsidRPr="004233EF">
        <w:rPr>
          <w:rFonts w:cs="Times New Roman"/>
          <w:color w:val="000000" w:themeColor="text1"/>
        </w:rPr>
        <w:t xml:space="preserve"> m.      </w:t>
      </w:r>
      <w:r w:rsidR="00001DB4" w:rsidRPr="004233EF">
        <w:rPr>
          <w:rFonts w:cs="Times New Roman"/>
          <w:color w:val="000000" w:themeColor="text1"/>
        </w:rPr>
        <w:t xml:space="preserve">       </w:t>
      </w:r>
      <w:r w:rsidR="00522822" w:rsidRPr="004233EF">
        <w:rPr>
          <w:rFonts w:cs="Times New Roman"/>
          <w:color w:val="000000" w:themeColor="text1"/>
        </w:rPr>
        <w:t xml:space="preserve">                d. Nr. SŽ-</w:t>
      </w:r>
    </w:p>
    <w:p w14:paraId="0B375102" w14:textId="77777777" w:rsidR="00522822" w:rsidRPr="004233EF" w:rsidRDefault="00522822" w:rsidP="000F5B64">
      <w:pPr>
        <w:spacing w:line="276" w:lineRule="auto"/>
        <w:jc w:val="center"/>
        <w:rPr>
          <w:rFonts w:cs="Times New Roman"/>
          <w:color w:val="000000" w:themeColor="text1"/>
        </w:rPr>
      </w:pPr>
      <w:r w:rsidRPr="004233EF">
        <w:rPr>
          <w:rFonts w:cs="Times New Roman"/>
          <w:color w:val="000000" w:themeColor="text1"/>
        </w:rPr>
        <w:t>Šiauliai</w:t>
      </w:r>
    </w:p>
    <w:p w14:paraId="7C513901" w14:textId="77777777" w:rsidR="001570A7" w:rsidRPr="004233EF" w:rsidRDefault="001570A7" w:rsidP="001570A7">
      <w:pPr>
        <w:spacing w:line="276" w:lineRule="auto"/>
        <w:rPr>
          <w:rFonts w:cs="Times New Roman"/>
          <w:color w:val="000000" w:themeColor="text1"/>
        </w:rPr>
      </w:pPr>
    </w:p>
    <w:p w14:paraId="0B375103" w14:textId="77777777" w:rsidR="00522822" w:rsidRPr="004233EF" w:rsidRDefault="00522822" w:rsidP="000F5B64">
      <w:pPr>
        <w:spacing w:line="276" w:lineRule="auto"/>
        <w:rPr>
          <w:rFonts w:cs="Times New Roman"/>
          <w:color w:val="000000" w:themeColor="text1"/>
        </w:rPr>
      </w:pPr>
    </w:p>
    <w:p w14:paraId="19963B07" w14:textId="21B9F794" w:rsidR="00EB1CAB" w:rsidRPr="007C1E35" w:rsidRDefault="00522822" w:rsidP="000F5B64">
      <w:pPr>
        <w:tabs>
          <w:tab w:val="left" w:pos="709"/>
          <w:tab w:val="left" w:pos="1375"/>
        </w:tabs>
        <w:spacing w:line="276" w:lineRule="auto"/>
        <w:jc w:val="both"/>
        <w:rPr>
          <w:rFonts w:cs="Times New Roman"/>
          <w:color w:val="000000" w:themeColor="text1"/>
          <w:lang w:bidi="lo-LA"/>
        </w:rPr>
      </w:pPr>
      <w:r w:rsidRPr="004233EF">
        <w:rPr>
          <w:rFonts w:cs="Times New Roman"/>
          <w:color w:val="000000" w:themeColor="text1"/>
        </w:rPr>
        <w:tab/>
      </w:r>
      <w:r w:rsidR="00EB1CAB" w:rsidRPr="004233EF">
        <w:rPr>
          <w:rFonts w:cs="Times New Roman"/>
          <w:color w:val="000000" w:themeColor="text1"/>
        </w:rPr>
        <w:tab/>
      </w:r>
      <w:r w:rsidR="00EB1CAB" w:rsidRPr="004233EF">
        <w:rPr>
          <w:rFonts w:cs="Times New Roman"/>
          <w:color w:val="000000" w:themeColor="text1"/>
          <w:lang w:bidi="lo-LA"/>
        </w:rPr>
        <w:t>Šiaulių miesto savivaldybės administracija</w:t>
      </w:r>
      <w:r w:rsidR="00EB1CAB" w:rsidRPr="004233EF">
        <w:rPr>
          <w:rFonts w:cs="Times New Roman"/>
          <w:b/>
          <w:color w:val="000000" w:themeColor="text1"/>
          <w:lang w:bidi="lo-LA"/>
        </w:rPr>
        <w:t xml:space="preserve"> </w:t>
      </w:r>
      <w:r w:rsidR="00EB1CAB" w:rsidRPr="004233EF">
        <w:rPr>
          <w:rFonts w:cs="Times New Roman"/>
          <w:color w:val="000000" w:themeColor="text1"/>
          <w:lang w:bidi="lo-LA"/>
        </w:rPr>
        <w:t>(toliau –</w:t>
      </w:r>
      <w:r w:rsidR="00EB1CAB" w:rsidRPr="004233EF">
        <w:rPr>
          <w:rFonts w:cs="Times New Roman"/>
          <w:b/>
          <w:color w:val="000000" w:themeColor="text1"/>
          <w:lang w:bidi="lo-LA"/>
        </w:rPr>
        <w:t xml:space="preserve"> </w:t>
      </w:r>
      <w:r w:rsidR="00775619" w:rsidRPr="004233EF">
        <w:rPr>
          <w:rFonts w:cs="Times New Roman"/>
          <w:color w:val="000000" w:themeColor="text1"/>
          <w:lang w:bidi="lo-LA"/>
        </w:rPr>
        <w:t>Paslaugų gavėjas</w:t>
      </w:r>
      <w:r w:rsidR="00EB1CAB" w:rsidRPr="004233EF">
        <w:rPr>
          <w:rFonts w:cs="Times New Roman"/>
          <w:color w:val="000000" w:themeColor="text1"/>
          <w:lang w:bidi="lo-LA"/>
        </w:rPr>
        <w:t xml:space="preserve">), atstovaujama </w:t>
      </w:r>
      <w:r w:rsidR="00EB1CAB" w:rsidRPr="004233EF">
        <w:rPr>
          <w:rFonts w:cs="Times New Roman"/>
          <w:i/>
          <w:color w:val="000000" w:themeColor="text1"/>
          <w:u w:val="single"/>
          <w:lang w:bidi="lo-LA"/>
        </w:rPr>
        <w:t>(vardas, pavardė, pareigos)</w:t>
      </w:r>
      <w:r w:rsidR="00EB1CAB" w:rsidRPr="004233EF">
        <w:rPr>
          <w:rFonts w:cs="Times New Roman"/>
          <w:color w:val="000000" w:themeColor="text1"/>
          <w:lang w:bidi="lo-LA"/>
        </w:rPr>
        <w:t xml:space="preserve">, veikiančio pagal </w:t>
      </w:r>
      <w:r w:rsidR="00EB1CAB" w:rsidRPr="004233EF">
        <w:rPr>
          <w:rFonts w:cs="Times New Roman"/>
          <w:i/>
          <w:color w:val="000000" w:themeColor="text1"/>
          <w:u w:val="single"/>
          <w:lang w:bidi="lo-LA"/>
        </w:rPr>
        <w:t>(pagrindas)</w:t>
      </w:r>
      <w:r w:rsidR="00EB1CAB" w:rsidRPr="004233EF">
        <w:rPr>
          <w:rFonts w:cs="Times New Roman"/>
          <w:i/>
          <w:color w:val="000000" w:themeColor="text1"/>
          <w:lang w:bidi="lo-LA"/>
        </w:rPr>
        <w:t xml:space="preserve"> </w:t>
      </w:r>
      <w:r w:rsidR="00EB1CAB" w:rsidRPr="004233EF">
        <w:rPr>
          <w:rFonts w:cs="Times New Roman"/>
          <w:color w:val="000000" w:themeColor="text1"/>
          <w:lang w:bidi="lo-LA"/>
        </w:rPr>
        <w:t xml:space="preserve">ir </w:t>
      </w:r>
      <w:r w:rsidR="00EB1CAB" w:rsidRPr="004233EF">
        <w:rPr>
          <w:rFonts w:cs="Times New Roman"/>
          <w:i/>
          <w:color w:val="000000" w:themeColor="text1"/>
          <w:u w:val="single"/>
          <w:lang w:bidi="lo-LA"/>
        </w:rPr>
        <w:t>(pavadinimas)</w:t>
      </w:r>
      <w:r w:rsidR="00EB1CAB" w:rsidRPr="004233EF">
        <w:rPr>
          <w:rFonts w:cs="Times New Roman"/>
          <w:color w:val="000000" w:themeColor="text1"/>
          <w:lang w:bidi="lo-LA"/>
        </w:rPr>
        <w:t xml:space="preserve"> (toliau –</w:t>
      </w:r>
      <w:r w:rsidR="00EB1CAB" w:rsidRPr="004233EF">
        <w:rPr>
          <w:rFonts w:cs="Times New Roman"/>
          <w:b/>
          <w:color w:val="000000" w:themeColor="text1"/>
          <w:lang w:bidi="lo-LA"/>
        </w:rPr>
        <w:t xml:space="preserve"> </w:t>
      </w:r>
      <w:r w:rsidR="00EB1CAB" w:rsidRPr="004233EF">
        <w:rPr>
          <w:rFonts w:cs="Times New Roman"/>
          <w:color w:val="000000" w:themeColor="text1"/>
          <w:lang w:bidi="lo-LA"/>
        </w:rPr>
        <w:t>Paslaugų teikėjas), atstovaujama (-</w:t>
      </w:r>
      <w:proofErr w:type="spellStart"/>
      <w:r w:rsidR="00EB1CAB" w:rsidRPr="004233EF">
        <w:rPr>
          <w:rFonts w:cs="Times New Roman"/>
          <w:color w:val="000000" w:themeColor="text1"/>
          <w:lang w:bidi="lo-LA"/>
        </w:rPr>
        <w:t>as</w:t>
      </w:r>
      <w:proofErr w:type="spellEnd"/>
      <w:r w:rsidR="00EB1CAB" w:rsidRPr="004233EF">
        <w:rPr>
          <w:rFonts w:cs="Times New Roman"/>
          <w:color w:val="000000" w:themeColor="text1"/>
          <w:lang w:bidi="lo-LA"/>
        </w:rPr>
        <w:t xml:space="preserve">) </w:t>
      </w:r>
      <w:r w:rsidR="00EB1CAB" w:rsidRPr="004233EF">
        <w:rPr>
          <w:rFonts w:cs="Times New Roman"/>
          <w:i/>
          <w:color w:val="000000" w:themeColor="text1"/>
          <w:u w:val="single"/>
          <w:lang w:bidi="lo-LA"/>
        </w:rPr>
        <w:t>(vardas, pavardė, pareigos)</w:t>
      </w:r>
      <w:r w:rsidR="00EB1CAB" w:rsidRPr="004233EF">
        <w:rPr>
          <w:rFonts w:cs="Times New Roman"/>
          <w:color w:val="000000" w:themeColor="text1"/>
          <w:lang w:bidi="lo-LA"/>
        </w:rPr>
        <w:t xml:space="preserve">, veikiančio pagal </w:t>
      </w:r>
      <w:r w:rsidR="00EB1CAB" w:rsidRPr="004233EF">
        <w:rPr>
          <w:rFonts w:cs="Times New Roman"/>
          <w:i/>
          <w:color w:val="000000" w:themeColor="text1"/>
          <w:u w:val="single"/>
          <w:lang w:bidi="lo-LA"/>
        </w:rPr>
        <w:t>(pagrindas)</w:t>
      </w:r>
      <w:r w:rsidR="00EB1CAB" w:rsidRPr="004233EF">
        <w:rPr>
          <w:rFonts w:cs="Times New Roman"/>
          <w:color w:val="000000" w:themeColor="text1"/>
          <w:lang w:bidi="lo-LA"/>
        </w:rPr>
        <w:t>,</w:t>
      </w:r>
      <w:r w:rsidR="00EB1CAB" w:rsidRPr="004233EF">
        <w:rPr>
          <w:rFonts w:cs="Times New Roman"/>
          <w:i/>
          <w:color w:val="000000" w:themeColor="text1"/>
          <w:lang w:bidi="lo-LA"/>
        </w:rPr>
        <w:t xml:space="preserve"> </w:t>
      </w:r>
      <w:r w:rsidR="00EB1CAB" w:rsidRPr="004233EF">
        <w:rPr>
          <w:rFonts w:cs="Times New Roman"/>
          <w:color w:val="000000" w:themeColor="text1"/>
          <w:lang w:bidi="lo-LA"/>
        </w:rPr>
        <w:t xml:space="preserve">toliau kartu vadinami Šalimis, o atskirai – Šalimi, atsižvelgdami į tai, kad Paslaugų teikėjas buvo </w:t>
      </w:r>
      <w:r w:rsidR="00775619" w:rsidRPr="004233EF">
        <w:rPr>
          <w:rFonts w:cs="Times New Roman"/>
          <w:color w:val="000000" w:themeColor="text1"/>
          <w:lang w:bidi="lo-LA"/>
        </w:rPr>
        <w:t>Paslaugų gavėjo</w:t>
      </w:r>
      <w:r w:rsidR="00EB1CAB" w:rsidRPr="004233EF">
        <w:rPr>
          <w:rFonts w:cs="Times New Roman"/>
          <w:color w:val="000000" w:themeColor="text1"/>
          <w:lang w:bidi="lo-LA"/>
        </w:rPr>
        <w:t xml:space="preserve"> pripažintas M</w:t>
      </w:r>
      <w:r w:rsidR="00EB1CAB" w:rsidRPr="004233EF">
        <w:rPr>
          <w:rFonts w:eastAsia="Times New Roman" w:cs="Times New Roman"/>
          <w:bCs/>
          <w:color w:val="000000" w:themeColor="text1"/>
          <w:lang w:bidi="lo-LA"/>
        </w:rPr>
        <w:t>eninių akcentų (kompozicinės grupės), aštuoniems istorijos šimtmečiams įamžinti, architektūrin</w:t>
      </w:r>
      <w:r w:rsidR="00504DD3" w:rsidRPr="004233EF">
        <w:rPr>
          <w:rFonts w:eastAsia="Times New Roman" w:cs="Times New Roman"/>
          <w:bCs/>
          <w:color w:val="000000" w:themeColor="text1"/>
          <w:lang w:bidi="lo-LA"/>
        </w:rPr>
        <w:t>io ir urbanistinio</w:t>
      </w:r>
      <w:r w:rsidR="00EB1CAB" w:rsidRPr="004233EF">
        <w:rPr>
          <w:rFonts w:eastAsia="Times New Roman" w:cs="Times New Roman"/>
          <w:bCs/>
          <w:color w:val="000000" w:themeColor="text1"/>
          <w:lang w:bidi="lo-LA"/>
        </w:rPr>
        <w:t xml:space="preserve"> projekto parengimo</w:t>
      </w:r>
      <w:r w:rsidR="00504DD3" w:rsidRPr="004233EF">
        <w:rPr>
          <w:rFonts w:eastAsia="Times New Roman" w:cs="Times New Roman"/>
          <w:bCs/>
          <w:color w:val="000000" w:themeColor="text1"/>
          <w:lang w:bidi="lo-LA"/>
        </w:rPr>
        <w:t>,</w:t>
      </w:r>
      <w:r w:rsidR="00EB1CAB" w:rsidRPr="004233EF">
        <w:rPr>
          <w:rFonts w:eastAsia="Times New Roman" w:cs="Times New Roman"/>
          <w:bCs/>
          <w:color w:val="000000" w:themeColor="text1"/>
          <w:lang w:bidi="lo-LA"/>
        </w:rPr>
        <w:t xml:space="preserve"> meninių akcentų </w:t>
      </w:r>
      <w:r w:rsidR="002C56AF" w:rsidRPr="004233EF">
        <w:rPr>
          <w:rFonts w:eastAsia="Times New Roman" w:cs="Times New Roman"/>
          <w:bCs/>
          <w:color w:val="000000" w:themeColor="text1"/>
          <w:lang w:bidi="lo-LA"/>
        </w:rPr>
        <w:t>sukūrimo ir fizinio išpildymo (pagaminimo) bei fizinio įrengimo</w:t>
      </w:r>
      <w:r w:rsidR="00504DD3" w:rsidRPr="004233EF">
        <w:rPr>
          <w:rFonts w:eastAsia="Times New Roman" w:cs="Times New Roman"/>
          <w:bCs/>
          <w:color w:val="000000" w:themeColor="text1"/>
          <w:lang w:bidi="lo-LA"/>
        </w:rPr>
        <w:t xml:space="preserve"> paslaugų </w:t>
      </w:r>
      <w:r w:rsidR="00EB1CAB" w:rsidRPr="004233EF">
        <w:rPr>
          <w:rFonts w:cs="Times New Roman"/>
          <w:bCs/>
          <w:color w:val="000000" w:themeColor="text1"/>
          <w:lang w:bidi="lo-LA"/>
        </w:rPr>
        <w:t>konkurso</w:t>
      </w:r>
      <w:r w:rsidR="00EB1CAB" w:rsidRPr="004233EF">
        <w:rPr>
          <w:rFonts w:cs="Times New Roman"/>
          <w:color w:val="000000" w:themeColor="text1"/>
          <w:lang w:bidi="lo-LA"/>
        </w:rPr>
        <w:t xml:space="preserve"> laimėtoju,</w:t>
      </w:r>
      <w:r w:rsidR="00EB1CAB" w:rsidRPr="004233EF">
        <w:rPr>
          <w:rFonts w:cs="Times New Roman"/>
          <w:color w:val="000000" w:themeColor="text1"/>
          <w:vertAlign w:val="superscript"/>
          <w:lang w:bidi="lo-LA"/>
        </w:rPr>
        <w:t xml:space="preserve"> </w:t>
      </w:r>
      <w:r w:rsidR="00EB1CAB" w:rsidRPr="004233EF">
        <w:rPr>
          <w:rFonts w:cs="Times New Roman"/>
          <w:color w:val="000000" w:themeColor="text1"/>
          <w:lang w:bidi="lo-LA"/>
        </w:rPr>
        <w:t xml:space="preserve">sudarė šią </w:t>
      </w:r>
      <w:r w:rsidR="00504DD3" w:rsidRPr="004233EF">
        <w:rPr>
          <w:rFonts w:cs="Times New Roman"/>
          <w:color w:val="000000" w:themeColor="text1"/>
          <w:lang w:bidi="lo-LA"/>
        </w:rPr>
        <w:t xml:space="preserve">Meninių akcentų (kompozicinės grupės), aštuoniems istorijos šimtmečiams įamžinti, architektūrinio ir urbanistinio projekto parengimo, </w:t>
      </w:r>
      <w:r w:rsidR="002C56AF" w:rsidRPr="004233EF">
        <w:rPr>
          <w:rFonts w:cs="Times New Roman"/>
          <w:color w:val="000000" w:themeColor="text1"/>
          <w:lang w:bidi="lo-LA"/>
        </w:rPr>
        <w:t>meninių akcentų sukūrimo ir fizinio išpildymo (pagaminimo) bei fizinio įrengimo</w:t>
      </w:r>
      <w:r w:rsidR="00504DD3" w:rsidRPr="004233EF">
        <w:rPr>
          <w:rFonts w:cs="Times New Roman"/>
          <w:color w:val="000000" w:themeColor="text1"/>
          <w:lang w:bidi="lo-LA"/>
        </w:rPr>
        <w:t xml:space="preserve"> paslaugų </w:t>
      </w:r>
      <w:r w:rsidR="00EB1CAB" w:rsidRPr="004233EF">
        <w:rPr>
          <w:rFonts w:cs="Times New Roman"/>
          <w:color w:val="000000" w:themeColor="text1"/>
          <w:lang w:bidi="lo-LA"/>
        </w:rPr>
        <w:t>sutartį (toliau – Sutartis), ir susitarė dėl toliau išvardintų sąlygų.</w:t>
      </w:r>
    </w:p>
    <w:p w14:paraId="211BF46E" w14:textId="77777777" w:rsidR="00EB1CAB" w:rsidRPr="007C1E35" w:rsidRDefault="00EB1CAB" w:rsidP="000F5B64">
      <w:pPr>
        <w:spacing w:line="276" w:lineRule="auto"/>
        <w:jc w:val="both"/>
        <w:rPr>
          <w:rFonts w:cs="Times New Roman"/>
          <w:b/>
          <w:color w:val="000000" w:themeColor="text1"/>
        </w:rPr>
      </w:pPr>
    </w:p>
    <w:p w14:paraId="0B375106" w14:textId="24B3CF14" w:rsidR="00522822" w:rsidRPr="007C1E35" w:rsidRDefault="00522822" w:rsidP="000F5B64">
      <w:pPr>
        <w:spacing w:line="276" w:lineRule="auto"/>
        <w:jc w:val="center"/>
        <w:rPr>
          <w:rFonts w:cs="Times New Roman"/>
          <w:b/>
          <w:color w:val="000000" w:themeColor="text1"/>
        </w:rPr>
      </w:pPr>
      <w:r w:rsidRPr="007C1E35">
        <w:rPr>
          <w:rFonts w:cs="Times New Roman"/>
          <w:b/>
          <w:color w:val="000000" w:themeColor="text1"/>
        </w:rPr>
        <w:t>I. SUTARTIES DALYKAS</w:t>
      </w:r>
    </w:p>
    <w:p w14:paraId="0B375107" w14:textId="77777777" w:rsidR="00522822" w:rsidRPr="007C1E35" w:rsidRDefault="00522822" w:rsidP="000F5B64">
      <w:pPr>
        <w:spacing w:line="276" w:lineRule="auto"/>
        <w:ind w:left="1080"/>
        <w:rPr>
          <w:rFonts w:cs="Times New Roman"/>
          <w:b/>
          <w:color w:val="000000" w:themeColor="text1"/>
        </w:rPr>
      </w:pPr>
    </w:p>
    <w:p w14:paraId="0B375109" w14:textId="2D127B0A" w:rsidR="00522822" w:rsidRPr="00594821" w:rsidRDefault="00522822" w:rsidP="00AD4375">
      <w:pPr>
        <w:spacing w:line="276" w:lineRule="auto"/>
        <w:jc w:val="both"/>
        <w:rPr>
          <w:rFonts w:cs="Times New Roman"/>
          <w:color w:val="000000" w:themeColor="text1"/>
          <w:lang w:eastAsia="lt-LT"/>
        </w:rPr>
      </w:pPr>
      <w:r w:rsidRPr="007C1E35">
        <w:rPr>
          <w:rFonts w:cs="Times New Roman"/>
          <w:color w:val="000000" w:themeColor="text1"/>
        </w:rPr>
        <w:tab/>
      </w:r>
      <w:r w:rsidRPr="004233EF">
        <w:rPr>
          <w:rFonts w:cs="Times New Roman"/>
          <w:color w:val="000000" w:themeColor="text1"/>
        </w:rPr>
        <w:t>1.</w:t>
      </w:r>
      <w:r w:rsidRPr="00594821">
        <w:rPr>
          <w:rFonts w:cs="Times New Roman"/>
          <w:color w:val="000000" w:themeColor="text1"/>
        </w:rPr>
        <w:t xml:space="preserve">1. </w:t>
      </w:r>
      <w:r w:rsidR="00EB1CAB" w:rsidRPr="00594821">
        <w:rPr>
          <w:rFonts w:eastAsia="Courier New" w:cs="Times New Roman"/>
          <w:color w:val="000000" w:themeColor="text1"/>
        </w:rPr>
        <w:t xml:space="preserve">Sutarties dalykas: </w:t>
      </w:r>
      <w:r w:rsidR="00EB1CAB" w:rsidRPr="00594821">
        <w:rPr>
          <w:rFonts w:cs="Times New Roman"/>
          <w:color w:val="000000" w:themeColor="text1"/>
          <w:lang w:eastAsia="lt-LT"/>
        </w:rPr>
        <w:t>Meninių akcentų (kompozicinės grupės), aštuoniems istorijos šimtmečiams įamžinti, architektūrin</w:t>
      </w:r>
      <w:r w:rsidR="00AD4375" w:rsidRPr="00594821">
        <w:rPr>
          <w:rFonts w:cs="Times New Roman"/>
          <w:color w:val="000000" w:themeColor="text1"/>
          <w:lang w:eastAsia="lt-LT"/>
        </w:rPr>
        <w:t>io</w:t>
      </w:r>
      <w:r w:rsidR="00EB1CAB" w:rsidRPr="00594821">
        <w:rPr>
          <w:rFonts w:cs="Times New Roman"/>
          <w:color w:val="000000" w:themeColor="text1"/>
          <w:lang w:eastAsia="lt-LT"/>
        </w:rPr>
        <w:t xml:space="preserve"> </w:t>
      </w:r>
      <w:r w:rsidR="00AD4375" w:rsidRPr="00594821">
        <w:rPr>
          <w:rFonts w:cs="Times New Roman"/>
          <w:lang w:eastAsia="lt-LT"/>
        </w:rPr>
        <w:t xml:space="preserve">ir urbanistinio </w:t>
      </w:r>
      <w:r w:rsidR="00EB1CAB" w:rsidRPr="00594821">
        <w:rPr>
          <w:rFonts w:cs="Times New Roman"/>
          <w:lang w:eastAsia="lt-LT"/>
        </w:rPr>
        <w:t xml:space="preserve">projekto </w:t>
      </w:r>
      <w:r w:rsidR="00AD4375" w:rsidRPr="00594821">
        <w:rPr>
          <w:rFonts w:cs="Times New Roman"/>
          <w:lang w:eastAsia="lt-LT"/>
        </w:rPr>
        <w:t xml:space="preserve">(toliau – Projektas) </w:t>
      </w:r>
      <w:r w:rsidR="00EB1CAB" w:rsidRPr="00594821">
        <w:rPr>
          <w:rFonts w:cs="Times New Roman"/>
          <w:lang w:eastAsia="lt-LT"/>
        </w:rPr>
        <w:t>parengimas, meninių akcentų</w:t>
      </w:r>
      <w:r w:rsidR="00AD4375" w:rsidRPr="00594821">
        <w:rPr>
          <w:rFonts w:cs="Times New Roman"/>
          <w:lang w:eastAsia="lt-LT"/>
        </w:rPr>
        <w:t xml:space="preserve"> pagal parengtą Projektą</w:t>
      </w:r>
      <w:r w:rsidR="00EB1CAB" w:rsidRPr="00594821">
        <w:rPr>
          <w:rFonts w:cs="Times New Roman"/>
          <w:lang w:eastAsia="lt-LT"/>
        </w:rPr>
        <w:t xml:space="preserve"> </w:t>
      </w:r>
      <w:bookmarkStart w:id="0" w:name="_Hlk229747338"/>
      <w:r w:rsidR="002C56AF" w:rsidRPr="00594821">
        <w:rPr>
          <w:rFonts w:cs="Times New Roman"/>
          <w:lang w:eastAsia="lt-LT"/>
        </w:rPr>
        <w:t xml:space="preserve">sukūrimas ir fizinis išpildymas (pagaminimas) bei fizinis įrengimas </w:t>
      </w:r>
      <w:bookmarkEnd w:id="0"/>
      <w:r w:rsidR="00AD4375" w:rsidRPr="00594821">
        <w:rPr>
          <w:rFonts w:cs="Times New Roman"/>
          <w:lang w:bidi="lo-LA"/>
        </w:rPr>
        <w:t>Paslaugų gavėjo</w:t>
      </w:r>
      <w:r w:rsidR="00AD4375" w:rsidRPr="00594821">
        <w:rPr>
          <w:rFonts w:cs="Times New Roman"/>
          <w:lang w:eastAsia="lt-LT"/>
        </w:rPr>
        <w:t xml:space="preserve"> </w:t>
      </w:r>
      <w:r w:rsidR="00EB1CAB" w:rsidRPr="00594821">
        <w:rPr>
          <w:rFonts w:cs="Times New Roman"/>
          <w:lang w:eastAsia="lt-LT"/>
        </w:rPr>
        <w:t>nurodyt</w:t>
      </w:r>
      <w:r w:rsidR="00540A29" w:rsidRPr="00594821">
        <w:rPr>
          <w:rFonts w:cs="Times New Roman"/>
          <w:lang w:eastAsia="lt-LT"/>
        </w:rPr>
        <w:t>o</w:t>
      </w:r>
      <w:r w:rsidR="00474824" w:rsidRPr="00594821">
        <w:rPr>
          <w:rFonts w:cs="Times New Roman"/>
          <w:lang w:eastAsia="lt-LT"/>
        </w:rPr>
        <w:t>se</w:t>
      </w:r>
      <w:r w:rsidR="00EB1CAB" w:rsidRPr="00594821">
        <w:rPr>
          <w:rFonts w:cs="Times New Roman"/>
          <w:lang w:eastAsia="lt-LT"/>
        </w:rPr>
        <w:t xml:space="preserve"> </w:t>
      </w:r>
      <w:r w:rsidR="00EB1CAB" w:rsidRPr="00594821">
        <w:rPr>
          <w:rFonts w:cs="Times New Roman"/>
          <w:color w:val="000000" w:themeColor="text1"/>
          <w:lang w:eastAsia="lt-LT"/>
        </w:rPr>
        <w:t>viet</w:t>
      </w:r>
      <w:r w:rsidR="00540A29" w:rsidRPr="00594821">
        <w:rPr>
          <w:rFonts w:cs="Times New Roman"/>
          <w:color w:val="000000" w:themeColor="text1"/>
          <w:lang w:eastAsia="lt-LT"/>
        </w:rPr>
        <w:t>o</w:t>
      </w:r>
      <w:r w:rsidR="00474824" w:rsidRPr="00594821">
        <w:rPr>
          <w:rFonts w:cs="Times New Roman"/>
          <w:color w:val="000000" w:themeColor="text1"/>
          <w:lang w:eastAsia="lt-LT"/>
        </w:rPr>
        <w:t>se</w:t>
      </w:r>
      <w:r w:rsidR="00540A29" w:rsidRPr="00594821">
        <w:rPr>
          <w:rFonts w:cs="Times New Roman"/>
          <w:color w:val="000000" w:themeColor="text1"/>
          <w:lang w:eastAsia="lt-LT"/>
        </w:rPr>
        <w:t xml:space="preserve"> </w:t>
      </w:r>
      <w:r w:rsidR="00EB1CAB" w:rsidRPr="00594821">
        <w:rPr>
          <w:rFonts w:cs="Times New Roman"/>
          <w:color w:val="000000" w:themeColor="text1"/>
          <w:lang w:eastAsia="lt-LT"/>
        </w:rPr>
        <w:t xml:space="preserve"> </w:t>
      </w:r>
      <w:r w:rsidR="00540A29" w:rsidRPr="00594821">
        <w:rPr>
          <w:rFonts w:cs="Times New Roman"/>
          <w:color w:val="000000" w:themeColor="text1"/>
          <w:lang w:eastAsia="lt-LT"/>
        </w:rPr>
        <w:t xml:space="preserve">Prisikėlimo aikštėje, </w:t>
      </w:r>
      <w:r w:rsidR="00EB1CAB" w:rsidRPr="00594821">
        <w:rPr>
          <w:rFonts w:cs="Times New Roman"/>
          <w:color w:val="000000" w:themeColor="text1"/>
          <w:lang w:eastAsia="lt-LT"/>
        </w:rPr>
        <w:t>Šiaulių mieste (toliau – Paslaugos). Teikiamų paslaugų apimtis, kokybė bei kiti paslaugoms keliami reikalavimai apibrėžti projektavimo užduotyje (Sutarties 1 priedas).</w:t>
      </w:r>
    </w:p>
    <w:p w14:paraId="708B1C89" w14:textId="10D23E9E" w:rsidR="000C3C23" w:rsidRPr="00594821" w:rsidRDefault="000C3C23" w:rsidP="000C3C23">
      <w:pPr>
        <w:spacing w:line="276" w:lineRule="auto"/>
        <w:ind w:firstLine="1296"/>
        <w:jc w:val="both"/>
        <w:rPr>
          <w:rFonts w:cs="Times New Roman"/>
          <w:color w:val="000000" w:themeColor="text1"/>
          <w:lang w:eastAsia="lt-LT"/>
        </w:rPr>
      </w:pPr>
      <w:r w:rsidRPr="00594821">
        <w:rPr>
          <w:rFonts w:cs="Times New Roman"/>
          <w:color w:val="000000" w:themeColor="text1"/>
          <w:lang w:eastAsia="lt-LT"/>
        </w:rPr>
        <w:t>1.2. Paslaugų teikėjas įsipareigoja Sutartyje nustatyta tvarka ir sąlygomis suteikti Paslaugas, kurių techninės charakteristikos yra nurodytos Sutarties 1 priede – Pro</w:t>
      </w:r>
      <w:r w:rsidR="00144E97" w:rsidRPr="00594821">
        <w:rPr>
          <w:rFonts w:cs="Times New Roman"/>
          <w:color w:val="000000" w:themeColor="text1"/>
          <w:lang w:eastAsia="lt-LT"/>
        </w:rPr>
        <w:t xml:space="preserve">jektavimo užduotyje </w:t>
      </w:r>
      <w:r w:rsidRPr="00594821">
        <w:rPr>
          <w:rFonts w:cs="Times New Roman"/>
          <w:color w:val="000000" w:themeColor="text1"/>
          <w:lang w:eastAsia="lt-LT"/>
        </w:rPr>
        <w:t xml:space="preserve">(toliau – Sutarties 1 priedas), o Paslaugų gavėjas įsipareigoja priimti kokybiškas, Sutartyje ir Sutarties 1 priede nustatytus reikalavimus atitinkančias Paslaugas bei sumokėti už jas Sutartyje numatytomis sąlygomis ir tvarka. </w:t>
      </w:r>
    </w:p>
    <w:p w14:paraId="59B25F51" w14:textId="130F5FF4" w:rsidR="000C3C23" w:rsidRPr="00594821" w:rsidRDefault="000C3C23" w:rsidP="000C3C23">
      <w:pPr>
        <w:spacing w:line="276" w:lineRule="auto"/>
        <w:ind w:firstLine="1296"/>
        <w:jc w:val="both"/>
        <w:rPr>
          <w:rFonts w:cs="Times New Roman"/>
          <w:color w:val="000000" w:themeColor="text1"/>
          <w:lang w:eastAsia="lt-LT"/>
        </w:rPr>
      </w:pPr>
      <w:r w:rsidRPr="00594821">
        <w:rPr>
          <w:rFonts w:cs="Times New Roman"/>
          <w:color w:val="000000" w:themeColor="text1"/>
          <w:lang w:eastAsia="lt-LT"/>
        </w:rPr>
        <w:t>1.3. Suteiktų Paslaugų priėmimas ir perdavimas įforminamas Paslaugų priėmimo-perdavimo aktu (rengia Paslaugų teikėjas). Paslaugų gavėjas pasirašo Paslaugų priėmimo - perdavimo aktą, jei Paslaugų teikėjo suteiktos Paslaugos atitinka Sutartyje nustatytus reikalavimus bei įvykdyti kiti Sutartyje ir jos prieduose nustatyti Paslaugų teikėjo įsipareigojimai.</w:t>
      </w:r>
    </w:p>
    <w:p w14:paraId="20A90BFB" w14:textId="590BD074" w:rsidR="00E67946" w:rsidRPr="00594821" w:rsidRDefault="007C1E35" w:rsidP="00E67946">
      <w:pPr>
        <w:spacing w:line="276" w:lineRule="auto"/>
        <w:jc w:val="both"/>
        <w:rPr>
          <w:rFonts w:cs="Times New Roman"/>
          <w:color w:val="000000" w:themeColor="text1"/>
        </w:rPr>
      </w:pPr>
      <w:r w:rsidRPr="00594821">
        <w:rPr>
          <w:rFonts w:cs="Times New Roman"/>
          <w:color w:val="000000" w:themeColor="text1"/>
          <w:lang w:eastAsia="lt-LT"/>
        </w:rPr>
        <w:tab/>
        <w:t>1.</w:t>
      </w:r>
      <w:r w:rsidR="000C3C23" w:rsidRPr="00594821">
        <w:rPr>
          <w:rFonts w:cs="Times New Roman"/>
          <w:color w:val="000000" w:themeColor="text1"/>
          <w:lang w:eastAsia="lt-LT"/>
        </w:rPr>
        <w:t>4</w:t>
      </w:r>
      <w:r w:rsidRPr="00594821">
        <w:rPr>
          <w:rFonts w:cs="Times New Roman"/>
          <w:color w:val="000000" w:themeColor="text1"/>
          <w:lang w:eastAsia="lt-LT"/>
        </w:rPr>
        <w:t xml:space="preserve">. </w:t>
      </w:r>
      <w:r w:rsidR="00E67946" w:rsidRPr="00594821">
        <w:rPr>
          <w:rFonts w:cs="Times New Roman"/>
          <w:color w:val="000000" w:themeColor="text1"/>
          <w:lang w:eastAsia="lt-LT"/>
        </w:rPr>
        <w:t xml:space="preserve">Paslaugos teikiamos etapais: </w:t>
      </w:r>
    </w:p>
    <w:p w14:paraId="3AD15B99" w14:textId="487AF05E" w:rsidR="00E67946" w:rsidRPr="00594821" w:rsidRDefault="00E67946" w:rsidP="00E67946">
      <w:pPr>
        <w:spacing w:line="276" w:lineRule="auto"/>
        <w:ind w:firstLine="1296"/>
        <w:jc w:val="both"/>
        <w:rPr>
          <w:rFonts w:cs="Times New Roman"/>
          <w:color w:val="000000" w:themeColor="text1"/>
          <w:lang w:eastAsia="lt-LT"/>
        </w:rPr>
      </w:pPr>
      <w:r w:rsidRPr="00594821">
        <w:rPr>
          <w:rFonts w:cs="Times New Roman"/>
          <w:color w:val="000000" w:themeColor="text1"/>
          <w:lang w:eastAsia="lt-LT"/>
        </w:rPr>
        <w:t xml:space="preserve">1.4.1. Parengiamas ir  pateikiamas Paslaugos gavėjui (Šiaulių miesto savivaldybės administracijai) Meninių akcentų (kompozicinės grupės), aštuoniems istorijos šimtmečiams įamžinti,  </w:t>
      </w:r>
      <w:bookmarkStart w:id="1" w:name="_Hlk229576961"/>
      <w:r w:rsidR="00540A29" w:rsidRPr="00594821">
        <w:rPr>
          <w:rFonts w:cs="Times New Roman"/>
          <w:color w:val="000000" w:themeColor="text1"/>
          <w:lang w:eastAsia="lt-LT"/>
        </w:rPr>
        <w:t>architektūrinis ir urbanistinis</w:t>
      </w:r>
      <w:r w:rsidRPr="00594821">
        <w:rPr>
          <w:rFonts w:cs="Times New Roman"/>
          <w:color w:val="000000" w:themeColor="text1"/>
          <w:lang w:eastAsia="lt-LT"/>
        </w:rPr>
        <w:t xml:space="preserve"> </w:t>
      </w:r>
      <w:bookmarkEnd w:id="1"/>
      <w:r w:rsidRPr="00594821">
        <w:rPr>
          <w:rFonts w:cs="Times New Roman"/>
          <w:color w:val="000000" w:themeColor="text1"/>
          <w:lang w:eastAsia="lt-LT"/>
        </w:rPr>
        <w:t>projektas;</w:t>
      </w:r>
    </w:p>
    <w:p w14:paraId="3215C977" w14:textId="77777777" w:rsidR="00474824" w:rsidRPr="00594821" w:rsidRDefault="00474824" w:rsidP="00474824">
      <w:pPr>
        <w:spacing w:line="276" w:lineRule="auto"/>
        <w:ind w:firstLine="1296"/>
        <w:jc w:val="both"/>
        <w:rPr>
          <w:rFonts w:cs="Times New Roman"/>
          <w:color w:val="000000" w:themeColor="text1"/>
          <w:lang w:eastAsia="lt-LT"/>
        </w:rPr>
      </w:pPr>
      <w:r w:rsidRPr="00594821">
        <w:rPr>
          <w:rFonts w:cs="Times New Roman"/>
          <w:color w:val="000000" w:themeColor="text1"/>
          <w:lang w:eastAsia="lt-LT"/>
        </w:rPr>
        <w:t xml:space="preserve">1.4.2. Pagal Meninių akcentų (kompozicinės grupės), aštuoniems istorijos šimtmečiams įamžinti, architektūriniame ir urbanistiniame projekte pateiktą </w:t>
      </w:r>
      <w:bookmarkStart w:id="2" w:name="_Hlk230263665"/>
      <w:r w:rsidRPr="00594821">
        <w:rPr>
          <w:rFonts w:cs="Times New Roman"/>
          <w:color w:val="000000" w:themeColor="text1"/>
          <w:lang w:eastAsia="lt-LT"/>
        </w:rPr>
        <w:t xml:space="preserve">Meninių akcentų (kompozicinės grupės), aštuoniems istorijos šimtmečiams įamžinti, sukūrimo ir fizinio išpildymo (pagaminimo) bei fizinio </w:t>
      </w:r>
      <w:r w:rsidRPr="00594821">
        <w:rPr>
          <w:rFonts w:cs="Times New Roman"/>
          <w:color w:val="000000" w:themeColor="text1"/>
          <w:lang w:eastAsia="lt-LT"/>
        </w:rPr>
        <w:lastRenderedPageBreak/>
        <w:t>įrengimo paslaugų grafiką.</w:t>
      </w:r>
      <w:bookmarkEnd w:id="2"/>
    </w:p>
    <w:p w14:paraId="23FCEBD7" w14:textId="2EDF50A4" w:rsidR="00E67946" w:rsidRPr="00594821" w:rsidRDefault="00E67946" w:rsidP="00AD4375">
      <w:pPr>
        <w:spacing w:line="276" w:lineRule="auto"/>
        <w:jc w:val="both"/>
        <w:rPr>
          <w:rFonts w:cs="Times New Roman"/>
          <w:color w:val="EE0000"/>
          <w:lang w:eastAsia="lt-LT"/>
        </w:rPr>
      </w:pPr>
      <w:r w:rsidRPr="00594821">
        <w:rPr>
          <w:rFonts w:cs="Times New Roman"/>
          <w:color w:val="000000" w:themeColor="text1"/>
          <w:lang w:eastAsia="lt-LT"/>
        </w:rPr>
        <w:tab/>
        <w:t xml:space="preserve">1.5. </w:t>
      </w:r>
      <w:r w:rsidRPr="00594821">
        <w:rPr>
          <w:rFonts w:cs="Times New Roman"/>
          <w:color w:val="000000" w:themeColor="text1"/>
        </w:rPr>
        <w:t xml:space="preserve">Projekto parengimo terminas – </w:t>
      </w:r>
      <w:r w:rsidR="00D371D3" w:rsidRPr="00594821">
        <w:rPr>
          <w:rFonts w:cs="Times New Roman"/>
          <w:b/>
          <w:bCs/>
          <w:color w:val="000000" w:themeColor="text1"/>
        </w:rPr>
        <w:t>210</w:t>
      </w:r>
      <w:r w:rsidRPr="00594821">
        <w:rPr>
          <w:rFonts w:cs="Times New Roman"/>
          <w:b/>
          <w:bCs/>
          <w:color w:val="000000" w:themeColor="text1"/>
        </w:rPr>
        <w:t xml:space="preserve"> kalendorinių dienų</w:t>
      </w:r>
      <w:r w:rsidRPr="00594821">
        <w:rPr>
          <w:rFonts w:cs="Times New Roman"/>
          <w:color w:val="000000" w:themeColor="text1"/>
        </w:rPr>
        <w:t xml:space="preserve"> nuo sutarties įsigaliojimo datos. Šio termino nesilaikymas laikytinas esminiu Sutarties sąlygų pažeidimu.</w:t>
      </w:r>
    </w:p>
    <w:p w14:paraId="0B37510A" w14:textId="1462EFC3" w:rsidR="00522822" w:rsidRPr="007C1E35" w:rsidRDefault="00522822" w:rsidP="000F5B64">
      <w:pPr>
        <w:spacing w:line="276" w:lineRule="auto"/>
        <w:ind w:firstLine="1276"/>
        <w:jc w:val="both"/>
        <w:rPr>
          <w:rFonts w:cs="Times New Roman"/>
          <w:color w:val="000000" w:themeColor="text1"/>
        </w:rPr>
      </w:pPr>
      <w:r w:rsidRPr="00594821">
        <w:rPr>
          <w:rFonts w:eastAsia="Times New Roman" w:cs="Times New Roman"/>
          <w:color w:val="000000" w:themeColor="text1"/>
          <w:lang w:eastAsia="ar-SA"/>
        </w:rPr>
        <w:t>1.</w:t>
      </w:r>
      <w:r w:rsidR="00E67946" w:rsidRPr="00594821">
        <w:rPr>
          <w:rFonts w:eastAsia="Times New Roman" w:cs="Times New Roman"/>
          <w:color w:val="000000" w:themeColor="text1"/>
          <w:lang w:eastAsia="ar-SA"/>
        </w:rPr>
        <w:t>6</w:t>
      </w:r>
      <w:r w:rsidRPr="00594821">
        <w:rPr>
          <w:rFonts w:eastAsia="Times New Roman" w:cs="Times New Roman"/>
          <w:color w:val="000000" w:themeColor="text1"/>
          <w:lang w:eastAsia="ar-SA"/>
        </w:rPr>
        <w:t>. Paslaugos turi būti</w:t>
      </w:r>
      <w:r w:rsidRPr="007C1E35">
        <w:rPr>
          <w:rFonts w:eastAsia="Times New Roman" w:cs="Times New Roman"/>
          <w:color w:val="000000" w:themeColor="text1"/>
          <w:lang w:eastAsia="ar-SA"/>
        </w:rPr>
        <w:t xml:space="preserve"> teikiamos vadovaujantis Lietuvos Respublikos įstatymais, teisės aktais, bei kitais galiojančiais teisės aktais, reglamentuojančiais paslaugų pagal Sutartį teikimą. </w:t>
      </w:r>
    </w:p>
    <w:p w14:paraId="0B37510B" w14:textId="77777777" w:rsidR="00522822" w:rsidRPr="000F5B64" w:rsidRDefault="00522822" w:rsidP="000F5B64">
      <w:pPr>
        <w:spacing w:line="276" w:lineRule="auto"/>
        <w:jc w:val="center"/>
        <w:rPr>
          <w:rFonts w:cs="Times New Roman"/>
          <w:b/>
          <w:color w:val="000000"/>
          <w:lang w:eastAsia="lt-LT"/>
        </w:rPr>
      </w:pPr>
    </w:p>
    <w:p w14:paraId="0B37510C" w14:textId="77777777" w:rsidR="00522822" w:rsidRPr="007C1E35" w:rsidRDefault="00522822" w:rsidP="000F5B64">
      <w:pPr>
        <w:spacing w:line="276" w:lineRule="auto"/>
        <w:ind w:left="1080"/>
        <w:jc w:val="center"/>
        <w:rPr>
          <w:rFonts w:cs="Times New Roman"/>
          <w:b/>
          <w:color w:val="000000" w:themeColor="text1"/>
        </w:rPr>
      </w:pPr>
      <w:r w:rsidRPr="007C1E35">
        <w:rPr>
          <w:rFonts w:cs="Times New Roman"/>
          <w:b/>
          <w:color w:val="000000" w:themeColor="text1"/>
        </w:rPr>
        <w:t>II. SUTARTIES KAINA, KAINODARA  IR ATSISKAITYMAS</w:t>
      </w:r>
    </w:p>
    <w:p w14:paraId="0B37510D" w14:textId="77777777" w:rsidR="00522822" w:rsidRPr="000F5B64" w:rsidRDefault="00522822" w:rsidP="000F5B64">
      <w:pPr>
        <w:spacing w:line="276" w:lineRule="auto"/>
        <w:ind w:left="1080"/>
        <w:rPr>
          <w:rFonts w:cs="Times New Roman"/>
          <w:b/>
          <w:color w:val="000000"/>
        </w:rPr>
      </w:pPr>
    </w:p>
    <w:p w14:paraId="0B37510E" w14:textId="0744D50A" w:rsidR="00522822" w:rsidRPr="000F5B64" w:rsidRDefault="00522822" w:rsidP="000F5B64">
      <w:pPr>
        <w:pStyle w:val="Betarp"/>
        <w:spacing w:line="276" w:lineRule="auto"/>
        <w:jc w:val="both"/>
        <w:rPr>
          <w:rFonts w:cs="Times New Roman"/>
          <w:color w:val="385623" w:themeColor="accent6" w:themeShade="80"/>
          <w:szCs w:val="24"/>
        </w:rPr>
      </w:pPr>
      <w:r w:rsidRPr="000F5B64">
        <w:rPr>
          <w:rFonts w:cs="Times New Roman"/>
          <w:color w:val="000000"/>
          <w:szCs w:val="24"/>
        </w:rPr>
        <w:tab/>
      </w:r>
      <w:r w:rsidRPr="002C7306">
        <w:rPr>
          <w:rFonts w:cs="Times New Roman"/>
          <w:color w:val="000000" w:themeColor="text1"/>
          <w:szCs w:val="24"/>
        </w:rPr>
        <w:t>2.1.</w:t>
      </w:r>
      <w:r w:rsidRPr="002C7306">
        <w:rPr>
          <w:rFonts w:cs="Times New Roman"/>
          <w:color w:val="000000" w:themeColor="text1"/>
          <w:szCs w:val="24"/>
          <w:shd w:val="clear" w:color="auto" w:fill="FFFFFF"/>
        </w:rPr>
        <w:t xml:space="preserve"> </w:t>
      </w:r>
      <w:r w:rsidR="00EB1CAB" w:rsidRPr="002C7306">
        <w:rPr>
          <w:rFonts w:cs="Times New Roman"/>
          <w:color w:val="000000" w:themeColor="text1"/>
          <w:szCs w:val="24"/>
        </w:rPr>
        <w:t>Sutarčiai taikomas fiksuotos kainos apskaičiavimo būdas.</w:t>
      </w:r>
    </w:p>
    <w:p w14:paraId="10446569" w14:textId="0FE92BFF" w:rsidR="00EB1CAB" w:rsidRPr="002C7306" w:rsidRDefault="00522822" w:rsidP="000F5B64">
      <w:pPr>
        <w:pStyle w:val="WW-BodyText2"/>
        <w:tabs>
          <w:tab w:val="left" w:pos="688"/>
        </w:tabs>
        <w:spacing w:line="276" w:lineRule="auto"/>
        <w:ind w:firstLine="731"/>
        <w:rPr>
          <w:rFonts w:eastAsia="Times New Roman" w:cs="Times New Roman"/>
          <w:color w:val="000000" w:themeColor="text1"/>
          <w:szCs w:val="24"/>
        </w:rPr>
      </w:pPr>
      <w:r w:rsidRPr="000F5B64">
        <w:rPr>
          <w:rFonts w:eastAsia="Times New Roman" w:cs="Times New Roman"/>
          <w:color w:val="385623" w:themeColor="accent6" w:themeShade="80"/>
        </w:rPr>
        <w:tab/>
      </w:r>
      <w:r w:rsidRPr="002C7306">
        <w:rPr>
          <w:rFonts w:eastAsia="Times New Roman" w:cs="Times New Roman"/>
          <w:color w:val="000000" w:themeColor="text1"/>
        </w:rPr>
        <w:t xml:space="preserve">2.2. </w:t>
      </w:r>
      <w:r w:rsidR="00EB1CAB" w:rsidRPr="002C7306">
        <w:rPr>
          <w:rFonts w:eastAsia="Times New Roman" w:cs="Times New Roman"/>
          <w:color w:val="000000" w:themeColor="text1"/>
          <w:szCs w:val="24"/>
        </w:rPr>
        <w:t>Bendra Sutarties dalyko kaina Eurais:</w:t>
      </w:r>
    </w:p>
    <w:tbl>
      <w:tblPr>
        <w:tblW w:w="9771" w:type="dxa"/>
        <w:tblInd w:w="55" w:type="dxa"/>
        <w:tblCellMar>
          <w:top w:w="55" w:type="dxa"/>
          <w:left w:w="55" w:type="dxa"/>
          <w:bottom w:w="55" w:type="dxa"/>
          <w:right w:w="55" w:type="dxa"/>
        </w:tblCellMar>
        <w:tblLook w:val="0000" w:firstRow="0" w:lastRow="0" w:firstColumn="0" w:lastColumn="0" w:noHBand="0" w:noVBand="0"/>
      </w:tblPr>
      <w:tblGrid>
        <w:gridCol w:w="4821"/>
        <w:gridCol w:w="4950"/>
      </w:tblGrid>
      <w:tr w:rsidR="002C7306" w:rsidRPr="002C7306" w14:paraId="50F2E13C" w14:textId="77777777" w:rsidTr="002F556A">
        <w:tc>
          <w:tcPr>
            <w:tcW w:w="4821" w:type="dxa"/>
            <w:tcBorders>
              <w:top w:val="single" w:sz="2" w:space="0" w:color="000000"/>
              <w:left w:val="single" w:sz="2" w:space="0" w:color="000000"/>
              <w:bottom w:val="single" w:sz="2" w:space="0" w:color="000000"/>
            </w:tcBorders>
          </w:tcPr>
          <w:p w14:paraId="2EA3ED5A" w14:textId="5F33C282" w:rsidR="00EB1CAB" w:rsidRPr="002C7306" w:rsidRDefault="00EB1CAB" w:rsidP="000F5B64">
            <w:pPr>
              <w:pStyle w:val="Lentelsturinys"/>
              <w:spacing w:after="0" w:line="276" w:lineRule="auto"/>
              <w:jc w:val="both"/>
              <w:rPr>
                <w:i/>
                <w:iCs/>
                <w:color w:val="000000" w:themeColor="text1"/>
                <w:sz w:val="20"/>
              </w:rPr>
            </w:pPr>
            <w:r w:rsidRPr="002C7306">
              <w:rPr>
                <w:color w:val="000000" w:themeColor="text1"/>
                <w:sz w:val="20"/>
              </w:rPr>
              <w:t>Sutarties kaina (be PVM)</w:t>
            </w:r>
          </w:p>
        </w:tc>
        <w:tc>
          <w:tcPr>
            <w:tcW w:w="4949" w:type="dxa"/>
            <w:tcBorders>
              <w:top w:val="single" w:sz="2" w:space="0" w:color="000000"/>
              <w:left w:val="single" w:sz="2" w:space="0" w:color="000000"/>
              <w:bottom w:val="single" w:sz="2" w:space="0" w:color="000000"/>
              <w:right w:val="single" w:sz="2" w:space="0" w:color="000000"/>
            </w:tcBorders>
          </w:tcPr>
          <w:p w14:paraId="61D55A37" w14:textId="77777777" w:rsidR="00EB1CAB" w:rsidRPr="002C7306" w:rsidRDefault="00EB1CAB" w:rsidP="000F5B64">
            <w:pPr>
              <w:pStyle w:val="Lentelsturinys"/>
              <w:spacing w:after="0" w:line="276" w:lineRule="auto"/>
              <w:jc w:val="center"/>
              <w:rPr>
                <w:color w:val="000000" w:themeColor="text1"/>
                <w:sz w:val="20"/>
              </w:rPr>
            </w:pPr>
            <w:r w:rsidRPr="002C7306">
              <w:rPr>
                <w:i/>
                <w:iCs/>
                <w:color w:val="000000" w:themeColor="text1"/>
                <w:sz w:val="20"/>
              </w:rPr>
              <w:t xml:space="preserve">Eur </w:t>
            </w:r>
          </w:p>
        </w:tc>
      </w:tr>
      <w:tr w:rsidR="002C7306" w:rsidRPr="002C7306" w14:paraId="5831EF1F" w14:textId="77777777" w:rsidTr="002F556A">
        <w:tc>
          <w:tcPr>
            <w:tcW w:w="4821" w:type="dxa"/>
            <w:tcBorders>
              <w:left w:val="single" w:sz="2" w:space="0" w:color="000000"/>
              <w:bottom w:val="single" w:sz="2" w:space="0" w:color="000000"/>
            </w:tcBorders>
          </w:tcPr>
          <w:p w14:paraId="10B79683" w14:textId="77777777" w:rsidR="00EB1CAB" w:rsidRPr="002C7306" w:rsidRDefault="00EB1CAB" w:rsidP="000F5B64">
            <w:pPr>
              <w:pStyle w:val="Lentelsturinys"/>
              <w:spacing w:after="0" w:line="276" w:lineRule="auto"/>
              <w:jc w:val="both"/>
              <w:rPr>
                <w:i/>
                <w:iCs/>
                <w:color w:val="000000" w:themeColor="text1"/>
                <w:sz w:val="20"/>
              </w:rPr>
            </w:pPr>
            <w:r w:rsidRPr="002C7306">
              <w:rPr>
                <w:color w:val="000000" w:themeColor="text1"/>
                <w:sz w:val="20"/>
              </w:rPr>
              <w:t>PVM (21 proc.)</w:t>
            </w:r>
          </w:p>
        </w:tc>
        <w:tc>
          <w:tcPr>
            <w:tcW w:w="4949" w:type="dxa"/>
            <w:tcBorders>
              <w:left w:val="single" w:sz="2" w:space="0" w:color="000000"/>
              <w:bottom w:val="single" w:sz="2" w:space="0" w:color="000000"/>
              <w:right w:val="single" w:sz="2" w:space="0" w:color="000000"/>
            </w:tcBorders>
          </w:tcPr>
          <w:p w14:paraId="6E15DFA7" w14:textId="77777777" w:rsidR="00EB1CAB" w:rsidRPr="002C7306" w:rsidRDefault="00EB1CAB" w:rsidP="000F5B64">
            <w:pPr>
              <w:pStyle w:val="Lentelsturinys"/>
              <w:spacing w:after="0" w:line="276" w:lineRule="auto"/>
              <w:jc w:val="center"/>
              <w:rPr>
                <w:color w:val="000000" w:themeColor="text1"/>
                <w:sz w:val="20"/>
              </w:rPr>
            </w:pPr>
            <w:r w:rsidRPr="002C7306">
              <w:rPr>
                <w:i/>
                <w:iCs/>
                <w:color w:val="000000" w:themeColor="text1"/>
                <w:sz w:val="20"/>
              </w:rPr>
              <w:t xml:space="preserve">Eur </w:t>
            </w:r>
          </w:p>
        </w:tc>
      </w:tr>
      <w:tr w:rsidR="002C7306" w:rsidRPr="002C7306" w14:paraId="00CBA05A" w14:textId="77777777" w:rsidTr="002F556A">
        <w:tc>
          <w:tcPr>
            <w:tcW w:w="4821" w:type="dxa"/>
            <w:tcBorders>
              <w:left w:val="single" w:sz="2" w:space="0" w:color="000000"/>
              <w:bottom w:val="single" w:sz="2" w:space="0" w:color="000000"/>
            </w:tcBorders>
          </w:tcPr>
          <w:p w14:paraId="0EAF5002" w14:textId="1A639B8C" w:rsidR="00EB1CAB" w:rsidRPr="002C7306" w:rsidRDefault="00EB1CAB" w:rsidP="000F5B64">
            <w:pPr>
              <w:pStyle w:val="Lentelsturinys"/>
              <w:spacing w:after="0" w:line="276" w:lineRule="auto"/>
              <w:jc w:val="both"/>
              <w:rPr>
                <w:i/>
                <w:iCs/>
                <w:color w:val="000000" w:themeColor="text1"/>
                <w:sz w:val="20"/>
              </w:rPr>
            </w:pPr>
            <w:r w:rsidRPr="002C7306">
              <w:rPr>
                <w:color w:val="000000" w:themeColor="text1"/>
                <w:sz w:val="20"/>
              </w:rPr>
              <w:t>Bendra Sutarties kaina (su PVM)</w:t>
            </w:r>
          </w:p>
        </w:tc>
        <w:tc>
          <w:tcPr>
            <w:tcW w:w="4949" w:type="dxa"/>
            <w:tcBorders>
              <w:left w:val="single" w:sz="2" w:space="0" w:color="000000"/>
              <w:bottom w:val="single" w:sz="2" w:space="0" w:color="000000"/>
              <w:right w:val="single" w:sz="2" w:space="0" w:color="000000"/>
            </w:tcBorders>
          </w:tcPr>
          <w:p w14:paraId="769D04BC" w14:textId="77777777" w:rsidR="00EB1CAB" w:rsidRPr="002C7306" w:rsidRDefault="00EB1CAB" w:rsidP="000F5B64">
            <w:pPr>
              <w:pStyle w:val="Lentelsturinys"/>
              <w:spacing w:after="0" w:line="276" w:lineRule="auto"/>
              <w:jc w:val="center"/>
              <w:rPr>
                <w:color w:val="000000" w:themeColor="text1"/>
                <w:sz w:val="20"/>
              </w:rPr>
            </w:pPr>
            <w:r w:rsidRPr="002C7306">
              <w:rPr>
                <w:i/>
                <w:iCs/>
                <w:color w:val="000000" w:themeColor="text1"/>
                <w:sz w:val="20"/>
              </w:rPr>
              <w:t>Eur</w:t>
            </w:r>
          </w:p>
        </w:tc>
      </w:tr>
    </w:tbl>
    <w:p w14:paraId="5D46587B" w14:textId="77777777" w:rsidR="00EB1CAB" w:rsidRPr="000F5B64" w:rsidRDefault="00EB1CAB" w:rsidP="000F5B64">
      <w:pPr>
        <w:spacing w:line="276" w:lineRule="auto"/>
        <w:ind w:firstLine="1296"/>
        <w:jc w:val="both"/>
        <w:rPr>
          <w:rFonts w:cs="Times New Roman"/>
          <w:color w:val="000000"/>
        </w:rPr>
      </w:pPr>
    </w:p>
    <w:p w14:paraId="61B3B2E8" w14:textId="77777777" w:rsidR="000C3C23" w:rsidRPr="00594821" w:rsidRDefault="00763ADB" w:rsidP="000C3C23">
      <w:pPr>
        <w:spacing w:line="276" w:lineRule="auto"/>
        <w:ind w:firstLine="1296"/>
        <w:jc w:val="both"/>
        <w:rPr>
          <w:rFonts w:eastAsia="Times New Roman" w:cs="Times New Roman"/>
          <w:color w:val="000000" w:themeColor="text1"/>
        </w:rPr>
      </w:pPr>
      <w:r w:rsidRPr="002C7306">
        <w:rPr>
          <w:rFonts w:eastAsia="Times New Roman" w:cs="Times New Roman"/>
          <w:color w:val="000000" w:themeColor="text1"/>
        </w:rPr>
        <w:t>2.3.</w:t>
      </w:r>
      <w:r w:rsidR="00974DEF" w:rsidRPr="002C7306">
        <w:rPr>
          <w:rFonts w:eastAsia="Times New Roman" w:cs="Times New Roman"/>
          <w:color w:val="000000" w:themeColor="text1"/>
        </w:rPr>
        <w:t xml:space="preserve"> </w:t>
      </w:r>
      <w:r w:rsidR="00974DEF" w:rsidRPr="00594821">
        <w:rPr>
          <w:rFonts w:cs="Times New Roman"/>
          <w:color w:val="000000" w:themeColor="text1"/>
        </w:rPr>
        <w:t>Detali sutarties dalyko kaina yra nurodyta Sutarties 2 priede.</w:t>
      </w:r>
      <w:r w:rsidRPr="00594821">
        <w:rPr>
          <w:rFonts w:eastAsia="Times New Roman" w:cs="Times New Roman"/>
          <w:color w:val="000000" w:themeColor="text1"/>
        </w:rPr>
        <w:t xml:space="preserve"> Ši suma atitinka Paslaugų teikėjo viešojo pirkimo metu pateiktam pasiūlymui. Į bendrą Sutarties dalyko kainą yra įskaičiuotos visos tiesioginės ir netiesioginės Paslaugų teikėjo išlaidos (mokesčiai, darbo jėgos, draudimo ir visos kitos), Paslaugų teikėjui priklausančios pagal Lietuvos Respublikos įstatymus ir kitus teisės aktus bei šią Sutartį, išlaidos.</w:t>
      </w:r>
    </w:p>
    <w:p w14:paraId="5DDAF987" w14:textId="5C91553F" w:rsidR="000C3C23" w:rsidRPr="00594821" w:rsidRDefault="000C3C23" w:rsidP="000C3C23">
      <w:pPr>
        <w:spacing w:line="276" w:lineRule="auto"/>
        <w:ind w:firstLine="1296"/>
        <w:jc w:val="both"/>
        <w:rPr>
          <w:rFonts w:eastAsia="Times New Roman" w:cs="Times New Roman"/>
          <w:b/>
          <w:bCs/>
          <w:color w:val="000000" w:themeColor="text1"/>
        </w:rPr>
      </w:pPr>
      <w:r w:rsidRPr="00594821">
        <w:rPr>
          <w:rFonts w:eastAsia="Times New Roman" w:cs="Times New Roman"/>
          <w:b/>
          <w:bCs/>
          <w:color w:val="000000" w:themeColor="text1"/>
        </w:rPr>
        <w:t xml:space="preserve">2.4. </w:t>
      </w:r>
      <w:r w:rsidR="00AC2C2D" w:rsidRPr="00594821">
        <w:rPr>
          <w:rFonts w:eastAsia="Times New Roman" w:cs="Times New Roman"/>
          <w:b/>
          <w:bCs/>
          <w:color w:val="000000" w:themeColor="text1"/>
          <w:kern w:val="0"/>
          <w:lang w:eastAsia="lt-LT" w:bidi="ar-SA"/>
        </w:rPr>
        <w:t>Išankstinė įmoka (avansas) Paslaugų teikėjui nemokama.</w:t>
      </w:r>
    </w:p>
    <w:p w14:paraId="0A6C4615" w14:textId="3035E8A7" w:rsidR="00763ADB" w:rsidRPr="00594821" w:rsidRDefault="00763ADB" w:rsidP="000F5B64">
      <w:pPr>
        <w:spacing w:line="276" w:lineRule="auto"/>
        <w:ind w:firstLine="1296"/>
        <w:jc w:val="both"/>
        <w:rPr>
          <w:rFonts w:cs="Times New Roman"/>
          <w:color w:val="000000" w:themeColor="text1"/>
        </w:rPr>
      </w:pPr>
      <w:r w:rsidRPr="00594821">
        <w:rPr>
          <w:rFonts w:eastAsia="Times New Roman" w:cs="Times New Roman"/>
          <w:color w:val="000000" w:themeColor="text1"/>
        </w:rPr>
        <w:t>2.</w:t>
      </w:r>
      <w:r w:rsidR="000C3C23" w:rsidRPr="00594821">
        <w:rPr>
          <w:rFonts w:eastAsia="Times New Roman" w:cs="Times New Roman"/>
          <w:color w:val="000000" w:themeColor="text1"/>
        </w:rPr>
        <w:t>5</w:t>
      </w:r>
      <w:r w:rsidRPr="00594821">
        <w:rPr>
          <w:rFonts w:eastAsia="Times New Roman" w:cs="Times New Roman"/>
          <w:color w:val="000000" w:themeColor="text1"/>
        </w:rPr>
        <w:t>. Jeigu, siekiant laiku ir tinkamai įvykdyti Sutartį, reikia atlikti papildomas paslaugas, kurias  Paslaugų teikėjas nenumatė sudarant šią Sutartį, bet turėjo ir galėjo jas numatyti ir jos yra būtinos šiai Sutarčiai tinkamai įvykdyti, šias paslaugas Paslaugų teikėjas atlieka savo lėšomis.</w:t>
      </w:r>
    </w:p>
    <w:p w14:paraId="0B375110" w14:textId="6097B5CD" w:rsidR="00522822" w:rsidRPr="00594821" w:rsidRDefault="00522822" w:rsidP="000F5B64">
      <w:pPr>
        <w:spacing w:line="276" w:lineRule="auto"/>
        <w:ind w:firstLine="1296"/>
        <w:jc w:val="both"/>
        <w:rPr>
          <w:rFonts w:cs="Times New Roman"/>
          <w:color w:val="000000" w:themeColor="text1"/>
          <w:lang w:eastAsia="en-US" w:bidi="en-US"/>
        </w:rPr>
      </w:pPr>
      <w:r w:rsidRPr="00594821">
        <w:rPr>
          <w:rFonts w:cs="Times New Roman"/>
          <w:color w:val="000000" w:themeColor="text1"/>
        </w:rPr>
        <w:t>2.</w:t>
      </w:r>
      <w:r w:rsidR="000C3C23" w:rsidRPr="00594821">
        <w:rPr>
          <w:rFonts w:cs="Times New Roman"/>
          <w:color w:val="000000" w:themeColor="text1"/>
        </w:rPr>
        <w:t>6</w:t>
      </w:r>
      <w:r w:rsidRPr="00594821">
        <w:rPr>
          <w:rFonts w:cs="Times New Roman"/>
          <w:color w:val="000000" w:themeColor="text1"/>
        </w:rPr>
        <w:t>. Paslaugų gavėjas už Sutarties dalyką sumoka Paslaugų teikėjui už faktiškai atliktas paslaugas Paslaugos teikėjui pateikus – Paslaugos gavėjui priėmus paslaugų atlikimo aktus (-ą) ir sąskaitą (-</w:t>
      </w:r>
      <w:proofErr w:type="spellStart"/>
      <w:r w:rsidRPr="00594821">
        <w:rPr>
          <w:rFonts w:cs="Times New Roman"/>
          <w:color w:val="000000" w:themeColor="text1"/>
        </w:rPr>
        <w:t>as</w:t>
      </w:r>
      <w:proofErr w:type="spellEnd"/>
      <w:r w:rsidRPr="00594821">
        <w:rPr>
          <w:rFonts w:cs="Times New Roman"/>
          <w:color w:val="000000" w:themeColor="text1"/>
        </w:rPr>
        <w:t>) faktūrą (-</w:t>
      </w:r>
      <w:proofErr w:type="spellStart"/>
      <w:r w:rsidRPr="00594821">
        <w:rPr>
          <w:rFonts w:cs="Times New Roman"/>
          <w:color w:val="000000" w:themeColor="text1"/>
        </w:rPr>
        <w:t>as</w:t>
      </w:r>
      <w:proofErr w:type="spellEnd"/>
      <w:r w:rsidRPr="00594821">
        <w:rPr>
          <w:rFonts w:cs="Times New Roman"/>
          <w:color w:val="000000" w:themeColor="text1"/>
        </w:rPr>
        <w:t xml:space="preserve">). Paslaugos teikėjas sąskaitas-faktūras privalo pateikti naudojantis elektronine paslauga </w:t>
      </w:r>
      <w:r w:rsidR="00514449" w:rsidRPr="00594821">
        <w:rPr>
          <w:rFonts w:cs="Times New Roman"/>
          <w:b/>
          <w:color w:val="000000" w:themeColor="text1"/>
        </w:rPr>
        <w:t xml:space="preserve">SABIS </w:t>
      </w:r>
      <w:r w:rsidRPr="00594821">
        <w:rPr>
          <w:rFonts w:cs="Times New Roman"/>
          <w:color w:val="000000" w:themeColor="text1"/>
          <w:lang w:eastAsia="en-US" w:bidi="en-US"/>
        </w:rPr>
        <w:t xml:space="preserve">(elektroninės paslaugos </w:t>
      </w:r>
      <w:r w:rsidR="00514449" w:rsidRPr="00594821">
        <w:rPr>
          <w:rFonts w:cs="Times New Roman"/>
          <w:color w:val="000000" w:themeColor="text1"/>
          <w:lang w:eastAsia="en-US" w:bidi="en-US"/>
        </w:rPr>
        <w:t>SABIS</w:t>
      </w:r>
      <w:r w:rsidRPr="00594821">
        <w:rPr>
          <w:rFonts w:cs="Times New Roman"/>
          <w:color w:val="000000" w:themeColor="text1"/>
          <w:lang w:eastAsia="en-US" w:bidi="en-US"/>
        </w:rPr>
        <w:t xml:space="preserve"> svetainė pasiekiama adresu </w:t>
      </w:r>
      <w:hyperlink r:id="rId6" w:history="1">
        <w:r w:rsidR="00514449" w:rsidRPr="00594821">
          <w:rPr>
            <w:rStyle w:val="Hipersaitas"/>
            <w:rFonts w:cs="Times New Roman"/>
            <w:color w:val="000000" w:themeColor="text1"/>
          </w:rPr>
          <w:t>https://sabis.nbfc.lt/</w:t>
        </w:r>
      </w:hyperlink>
      <w:r w:rsidRPr="00594821">
        <w:rPr>
          <w:rFonts w:cs="Times New Roman"/>
          <w:color w:val="000000" w:themeColor="text1"/>
          <w:lang w:eastAsia="en-US" w:bidi="en-US"/>
        </w:rPr>
        <w:t>).</w:t>
      </w:r>
    </w:p>
    <w:p w14:paraId="21DBF1A3" w14:textId="497496E4" w:rsidR="00EB1CAB" w:rsidRPr="00594821" w:rsidRDefault="00522822" w:rsidP="000F5B64">
      <w:pPr>
        <w:spacing w:line="276" w:lineRule="auto"/>
        <w:jc w:val="both"/>
        <w:rPr>
          <w:rFonts w:cs="Times New Roman"/>
          <w:color w:val="000000" w:themeColor="text1"/>
          <w:lang w:eastAsia="en-US" w:bidi="en-US"/>
        </w:rPr>
      </w:pPr>
      <w:r w:rsidRPr="00594821">
        <w:rPr>
          <w:rFonts w:cs="Times New Roman"/>
          <w:color w:val="000000"/>
          <w:lang w:eastAsia="en-US" w:bidi="en-US"/>
        </w:rPr>
        <w:tab/>
      </w:r>
      <w:r w:rsidRPr="00594821">
        <w:rPr>
          <w:rFonts w:cs="Times New Roman"/>
          <w:color w:val="000000" w:themeColor="text1"/>
          <w:lang w:eastAsia="en-US" w:bidi="en-US"/>
        </w:rPr>
        <w:t>2.</w:t>
      </w:r>
      <w:r w:rsidR="000C3C23" w:rsidRPr="00594821">
        <w:rPr>
          <w:rFonts w:cs="Times New Roman"/>
          <w:color w:val="000000" w:themeColor="text1"/>
          <w:lang w:eastAsia="en-US" w:bidi="en-US"/>
        </w:rPr>
        <w:t>7</w:t>
      </w:r>
      <w:r w:rsidRPr="00594821">
        <w:rPr>
          <w:rFonts w:cs="Times New Roman"/>
          <w:color w:val="000000" w:themeColor="text1"/>
          <w:lang w:eastAsia="en-US" w:bidi="en-US"/>
        </w:rPr>
        <w:t xml:space="preserve">. </w:t>
      </w:r>
      <w:r w:rsidR="00EB1CAB" w:rsidRPr="00594821">
        <w:rPr>
          <w:rFonts w:cs="Times New Roman"/>
          <w:color w:val="000000" w:themeColor="text1"/>
          <w:lang w:eastAsia="en-US" w:bidi="en-US"/>
        </w:rPr>
        <w:t xml:space="preserve">Pirmas apmokėjimas vykdomas parengus ir kartu su Paslaugos teikėjo parengtu paslaugos perdavimo-priėmimo aktu pateikus Paslaugos gavėjui (Šiaulių miesto savivaldybės administracijai) Meninių akcentų (kompozicinės grupės), aštuoniems istorijos šimtmečiams įamžinti, </w:t>
      </w:r>
      <w:r w:rsidR="0080087C" w:rsidRPr="00594821">
        <w:rPr>
          <w:rFonts w:cs="Times New Roman"/>
          <w:color w:val="000000" w:themeColor="text1"/>
          <w:lang w:eastAsia="en-US" w:bidi="en-US"/>
        </w:rPr>
        <w:t>architektūrinį ir urbanistinį</w:t>
      </w:r>
      <w:r w:rsidR="00EB1CAB" w:rsidRPr="00594821">
        <w:rPr>
          <w:rFonts w:cs="Times New Roman"/>
          <w:color w:val="000000" w:themeColor="text1"/>
          <w:lang w:eastAsia="en-US" w:bidi="en-US"/>
        </w:rPr>
        <w:t xml:space="preserve"> projektą.</w:t>
      </w:r>
    </w:p>
    <w:p w14:paraId="3F68DFC9" w14:textId="28029597" w:rsidR="00EB1CAB" w:rsidRPr="00594821" w:rsidRDefault="00EB1CAB" w:rsidP="000F5B64">
      <w:pPr>
        <w:spacing w:line="276" w:lineRule="auto"/>
        <w:ind w:firstLine="1296"/>
        <w:jc w:val="both"/>
        <w:rPr>
          <w:rFonts w:cs="Times New Roman"/>
          <w:color w:val="000000" w:themeColor="text1"/>
          <w:lang w:eastAsia="en-US" w:bidi="en-US"/>
        </w:rPr>
      </w:pPr>
      <w:r w:rsidRPr="00594821">
        <w:rPr>
          <w:rFonts w:cs="Times New Roman"/>
          <w:color w:val="000000" w:themeColor="text1"/>
          <w:lang w:eastAsia="en-US" w:bidi="en-US"/>
        </w:rPr>
        <w:t>2.</w:t>
      </w:r>
      <w:r w:rsidR="000C3C23" w:rsidRPr="00594821">
        <w:rPr>
          <w:rFonts w:cs="Times New Roman"/>
          <w:color w:val="000000" w:themeColor="text1"/>
          <w:lang w:eastAsia="en-US" w:bidi="en-US"/>
        </w:rPr>
        <w:t>8</w:t>
      </w:r>
      <w:r w:rsidRPr="00594821">
        <w:rPr>
          <w:rFonts w:cs="Times New Roman"/>
          <w:color w:val="000000" w:themeColor="text1"/>
          <w:lang w:eastAsia="en-US" w:bidi="en-US"/>
        </w:rPr>
        <w:t xml:space="preserve">. Sekantys apmokėjimai vykdomi pagal Meninių akcentų (kompozicinės grupės), aštuoniems istorijos šimtmečiams įamžinti, </w:t>
      </w:r>
      <w:r w:rsidR="0080087C" w:rsidRPr="00594821">
        <w:rPr>
          <w:rFonts w:cs="Times New Roman"/>
          <w:color w:val="000000" w:themeColor="text1"/>
          <w:lang w:eastAsia="en-US" w:bidi="en-US"/>
        </w:rPr>
        <w:t>architektūriniame ir urbanistiniame</w:t>
      </w:r>
      <w:r w:rsidRPr="00594821">
        <w:rPr>
          <w:rFonts w:cs="Times New Roman"/>
          <w:color w:val="000000" w:themeColor="text1"/>
          <w:lang w:eastAsia="en-US" w:bidi="en-US"/>
        </w:rPr>
        <w:t xml:space="preserve"> projekte pateiktą </w:t>
      </w:r>
      <w:r w:rsidR="00566F8A" w:rsidRPr="00594821">
        <w:rPr>
          <w:rFonts w:cs="Times New Roman"/>
          <w:color w:val="000000" w:themeColor="text1"/>
          <w:lang w:eastAsia="en-US" w:bidi="en-US"/>
        </w:rPr>
        <w:t>Meninių akcentų (kompozicinės grupės), aštuoniems istorijos šimtmečiams įamžinti, sukūrimo ir fizinio išpildymo (pagaminimo) bei fizinio įrengimo paslaugų grafiką</w:t>
      </w:r>
      <w:r w:rsidR="003B3F44" w:rsidRPr="00594821">
        <w:rPr>
          <w:rFonts w:cs="Times New Roman"/>
          <w:color w:val="000000" w:themeColor="text1"/>
          <w:lang w:eastAsia="en-US" w:bidi="en-US"/>
        </w:rPr>
        <w:t>.</w:t>
      </w:r>
    </w:p>
    <w:p w14:paraId="40A4F0EC" w14:textId="0A62C3A9" w:rsidR="00EB3109" w:rsidRPr="002C7306" w:rsidRDefault="00522822" w:rsidP="000F5B64">
      <w:pPr>
        <w:spacing w:line="276" w:lineRule="auto"/>
        <w:ind w:firstLine="709"/>
        <w:jc w:val="both"/>
        <w:rPr>
          <w:rFonts w:cs="Times New Roman"/>
          <w:color w:val="000000" w:themeColor="text1"/>
          <w:lang w:eastAsia="en-US" w:bidi="en-US"/>
        </w:rPr>
      </w:pPr>
      <w:r w:rsidRPr="00594821">
        <w:rPr>
          <w:rFonts w:cs="Times New Roman"/>
          <w:color w:val="000000" w:themeColor="text1"/>
          <w:lang w:eastAsia="en-US" w:bidi="en-US"/>
        </w:rPr>
        <w:t xml:space="preserve">          2.</w:t>
      </w:r>
      <w:r w:rsidR="000C3C23" w:rsidRPr="00594821">
        <w:rPr>
          <w:rFonts w:cs="Times New Roman"/>
          <w:color w:val="000000" w:themeColor="text1"/>
          <w:lang w:eastAsia="en-US" w:bidi="en-US"/>
        </w:rPr>
        <w:t>9</w:t>
      </w:r>
      <w:r w:rsidRPr="00594821">
        <w:rPr>
          <w:rFonts w:cs="Times New Roman"/>
          <w:color w:val="000000" w:themeColor="text1"/>
          <w:lang w:eastAsia="en-US" w:bidi="en-US"/>
        </w:rPr>
        <w:t>. Paslaugų gavėjas priėmęs atliktų paslaugų aktus</w:t>
      </w:r>
      <w:r w:rsidRPr="002C7306">
        <w:rPr>
          <w:rFonts w:cs="Times New Roman"/>
          <w:color w:val="000000" w:themeColor="text1"/>
          <w:lang w:eastAsia="en-US" w:bidi="en-US"/>
        </w:rPr>
        <w:t xml:space="preserve"> (-ą) ir sąskaitą (-</w:t>
      </w:r>
      <w:proofErr w:type="spellStart"/>
      <w:r w:rsidRPr="002C7306">
        <w:rPr>
          <w:rFonts w:cs="Times New Roman"/>
          <w:color w:val="000000" w:themeColor="text1"/>
          <w:lang w:eastAsia="en-US" w:bidi="en-US"/>
        </w:rPr>
        <w:t>as</w:t>
      </w:r>
      <w:proofErr w:type="spellEnd"/>
      <w:r w:rsidRPr="002C7306">
        <w:rPr>
          <w:rFonts w:cs="Times New Roman"/>
          <w:color w:val="000000" w:themeColor="text1"/>
          <w:lang w:eastAsia="en-US" w:bidi="en-US"/>
        </w:rPr>
        <w:t>) faktūrą (</w:t>
      </w:r>
      <w:proofErr w:type="spellStart"/>
      <w:r w:rsidRPr="002C7306">
        <w:rPr>
          <w:rFonts w:cs="Times New Roman"/>
          <w:color w:val="000000" w:themeColor="text1"/>
          <w:lang w:eastAsia="en-US" w:bidi="en-US"/>
        </w:rPr>
        <w:t>as</w:t>
      </w:r>
      <w:proofErr w:type="spellEnd"/>
      <w:r w:rsidRPr="002C7306">
        <w:rPr>
          <w:rFonts w:cs="Times New Roman"/>
          <w:color w:val="000000" w:themeColor="text1"/>
          <w:lang w:eastAsia="en-US" w:bidi="en-US"/>
        </w:rPr>
        <w:t>)  sumoka už suteiktas paslaugas Paslaugų teikėjui  per 30 (trisdešimt) kalendorinių dienų nuo dokumentų priėmimo dienos</w:t>
      </w:r>
      <w:r w:rsidR="00157979" w:rsidRPr="002C7306">
        <w:rPr>
          <w:rFonts w:cs="Times New Roman"/>
          <w:color w:val="000000" w:themeColor="text1"/>
          <w:lang w:eastAsia="en-US" w:bidi="en-US"/>
        </w:rPr>
        <w:t>.</w:t>
      </w:r>
    </w:p>
    <w:p w14:paraId="2269E5D5" w14:textId="3C203EA9" w:rsidR="00EB3109" w:rsidRPr="002C7306" w:rsidRDefault="00EB3109" w:rsidP="000F5B64">
      <w:pPr>
        <w:spacing w:line="276" w:lineRule="auto"/>
        <w:ind w:firstLine="1296"/>
        <w:jc w:val="both"/>
        <w:rPr>
          <w:rFonts w:cs="Times New Roman"/>
          <w:color w:val="000000" w:themeColor="text1"/>
          <w:lang w:eastAsia="en-US" w:bidi="en-US"/>
        </w:rPr>
      </w:pPr>
      <w:r w:rsidRPr="002C7306">
        <w:rPr>
          <w:rFonts w:cs="Times New Roman"/>
          <w:color w:val="000000" w:themeColor="text1"/>
          <w:lang w:eastAsia="en-US" w:bidi="en-US"/>
        </w:rPr>
        <w:t>2.</w:t>
      </w:r>
      <w:r w:rsidR="000C3C23">
        <w:rPr>
          <w:rFonts w:cs="Times New Roman"/>
          <w:color w:val="000000" w:themeColor="text1"/>
          <w:lang w:eastAsia="en-US" w:bidi="en-US"/>
        </w:rPr>
        <w:t>10</w:t>
      </w:r>
      <w:r w:rsidRPr="002C7306">
        <w:rPr>
          <w:rFonts w:cs="Times New Roman"/>
          <w:color w:val="000000" w:themeColor="text1"/>
          <w:lang w:eastAsia="en-US" w:bidi="en-US"/>
        </w:rPr>
        <w:t xml:space="preserve">. </w:t>
      </w:r>
      <w:r w:rsidR="00775619" w:rsidRPr="002C7306">
        <w:rPr>
          <w:rFonts w:cs="Times New Roman"/>
          <w:color w:val="000000" w:themeColor="text1"/>
          <w:lang w:eastAsia="en-US" w:bidi="en-US"/>
        </w:rPr>
        <w:t>Paslaugų gavėjas</w:t>
      </w:r>
      <w:r w:rsidRPr="002C7306">
        <w:rPr>
          <w:rFonts w:cs="Times New Roman"/>
          <w:color w:val="000000" w:themeColor="text1"/>
          <w:lang w:eastAsia="lt-LT"/>
        </w:rPr>
        <w:t xml:space="preserve"> gali tiesiogiai atsiskaityti su Subteikėjais už jų atliktas paslaugas. Apie tai </w:t>
      </w:r>
      <w:r w:rsidR="00775619" w:rsidRPr="002C7306">
        <w:rPr>
          <w:rFonts w:cs="Times New Roman"/>
          <w:color w:val="000000" w:themeColor="text1"/>
          <w:lang w:eastAsia="en-US" w:bidi="en-US"/>
        </w:rPr>
        <w:t xml:space="preserve">Paslaugų gavėjas </w:t>
      </w:r>
      <w:r w:rsidRPr="002C7306">
        <w:rPr>
          <w:rFonts w:cs="Times New Roman"/>
          <w:color w:val="000000" w:themeColor="text1"/>
          <w:lang w:eastAsia="lt-LT"/>
        </w:rPr>
        <w:t xml:space="preserve">raštu informuoja Subteikėjus per 3 darbo dienas po informacijos apie juos gavimo. Subteikėjui raštu pateikus prašymą pasinaudoti tiesioginio atsiskaitymo galimybe, sudaroma trišalė sutartis tarp </w:t>
      </w:r>
      <w:r w:rsidR="00775619" w:rsidRPr="002C7306">
        <w:rPr>
          <w:rFonts w:cs="Times New Roman"/>
          <w:color w:val="000000" w:themeColor="text1"/>
          <w:lang w:eastAsia="en-US" w:bidi="en-US"/>
        </w:rPr>
        <w:t>Paslaugų gavėjo</w:t>
      </w:r>
      <w:r w:rsidRPr="002C7306">
        <w:rPr>
          <w:rFonts w:cs="Times New Roman"/>
          <w:color w:val="000000" w:themeColor="text1"/>
          <w:lang w:eastAsia="lt-LT"/>
        </w:rPr>
        <w:t xml:space="preserve">, </w:t>
      </w:r>
      <w:r w:rsidR="002C7306" w:rsidRPr="002C7306">
        <w:rPr>
          <w:rFonts w:cs="Times New Roman"/>
          <w:color w:val="000000" w:themeColor="text1"/>
          <w:lang w:eastAsia="lt-LT"/>
        </w:rPr>
        <w:t>Paslaugų teikėjo</w:t>
      </w:r>
      <w:r w:rsidRPr="002C7306">
        <w:rPr>
          <w:rFonts w:cs="Times New Roman"/>
          <w:color w:val="000000" w:themeColor="text1"/>
          <w:lang w:eastAsia="lt-LT"/>
        </w:rPr>
        <w:t xml:space="preserve"> ir jo Subteikėjo, nustatanti tiesioginio atsiskaitymo su Subteikėju tvarką, atsižvelgiant į pirkimo dokumentuose, Sutartyje ir </w:t>
      </w:r>
      <w:proofErr w:type="spellStart"/>
      <w:r w:rsidRPr="002C7306">
        <w:rPr>
          <w:rFonts w:cs="Times New Roman"/>
          <w:color w:val="000000" w:themeColor="text1"/>
          <w:lang w:eastAsia="lt-LT"/>
        </w:rPr>
        <w:t>subt</w:t>
      </w:r>
      <w:r w:rsidR="007672A9" w:rsidRPr="002C7306">
        <w:rPr>
          <w:rFonts w:cs="Times New Roman"/>
          <w:color w:val="000000" w:themeColor="text1"/>
          <w:lang w:eastAsia="lt-LT"/>
        </w:rPr>
        <w:t>e</w:t>
      </w:r>
      <w:r w:rsidRPr="002C7306">
        <w:rPr>
          <w:rFonts w:cs="Times New Roman"/>
          <w:color w:val="000000" w:themeColor="text1"/>
          <w:lang w:eastAsia="lt-LT"/>
        </w:rPr>
        <w:t>ikimo</w:t>
      </w:r>
      <w:proofErr w:type="spellEnd"/>
      <w:r w:rsidRPr="002C7306">
        <w:rPr>
          <w:rFonts w:cs="Times New Roman"/>
          <w:color w:val="000000" w:themeColor="text1"/>
          <w:lang w:eastAsia="lt-LT"/>
        </w:rPr>
        <w:t xml:space="preserve"> sutartyje nustatytus reikalavimus. </w:t>
      </w:r>
      <w:r w:rsidR="002C7306" w:rsidRPr="002C7306">
        <w:rPr>
          <w:rFonts w:cs="Times New Roman"/>
          <w:color w:val="000000" w:themeColor="text1"/>
          <w:lang w:eastAsia="lt-LT"/>
        </w:rPr>
        <w:t>Paslaugų teikėjas</w:t>
      </w:r>
      <w:r w:rsidRPr="002C7306">
        <w:rPr>
          <w:rFonts w:cs="Times New Roman"/>
          <w:color w:val="000000" w:themeColor="text1"/>
          <w:lang w:eastAsia="lt-LT"/>
        </w:rPr>
        <w:t xml:space="preserve"> turi teisę prieštarauti nepagrįstiems mokėjimams Subteikėjui trišalėje </w:t>
      </w:r>
      <w:r w:rsidRPr="002C7306">
        <w:rPr>
          <w:rFonts w:cs="Times New Roman"/>
          <w:color w:val="000000" w:themeColor="text1"/>
          <w:lang w:eastAsia="lt-LT"/>
        </w:rPr>
        <w:lastRenderedPageBreak/>
        <w:t>sutartyje nustatyta tvarka. Tiesioginio atsiskaitymo su subteikėjais galimybė nekeičia Rengėjo atsakomybės dėl pirkimo sutarties įvykdymo.</w:t>
      </w:r>
    </w:p>
    <w:p w14:paraId="4CF2F2FC" w14:textId="6D7DFA76" w:rsidR="00720056" w:rsidRPr="00186D4D" w:rsidRDefault="00522822" w:rsidP="000F5B64">
      <w:pPr>
        <w:spacing w:line="276" w:lineRule="auto"/>
        <w:ind w:firstLine="567"/>
        <w:jc w:val="both"/>
        <w:rPr>
          <w:rFonts w:eastAsia="Courier New" w:cs="Times New Roman"/>
          <w:color w:val="000000" w:themeColor="text1"/>
        </w:rPr>
      </w:pPr>
      <w:r w:rsidRPr="00186D4D">
        <w:rPr>
          <w:rFonts w:cs="Times New Roman"/>
          <w:color w:val="000000" w:themeColor="text1"/>
          <w:lang w:eastAsia="en-US" w:bidi="en-US"/>
        </w:rPr>
        <w:t xml:space="preserve">          2.</w:t>
      </w:r>
      <w:r w:rsidR="00763ADB" w:rsidRPr="00186D4D">
        <w:rPr>
          <w:rFonts w:cs="Times New Roman"/>
          <w:color w:val="000000" w:themeColor="text1"/>
          <w:lang w:eastAsia="en-US" w:bidi="en-US"/>
        </w:rPr>
        <w:t>1</w:t>
      </w:r>
      <w:r w:rsidR="000C3C23">
        <w:rPr>
          <w:rFonts w:cs="Times New Roman"/>
          <w:color w:val="000000" w:themeColor="text1"/>
          <w:lang w:eastAsia="en-US" w:bidi="en-US"/>
        </w:rPr>
        <w:t>1</w:t>
      </w:r>
      <w:r w:rsidRPr="00186D4D">
        <w:rPr>
          <w:rFonts w:cs="Times New Roman"/>
          <w:color w:val="000000" w:themeColor="text1"/>
          <w:lang w:eastAsia="en-US" w:bidi="en-US"/>
        </w:rPr>
        <w:t xml:space="preserve">. Šalys susitaria, kad Sutarties dalyko </w:t>
      </w:r>
      <w:r w:rsidR="00454961">
        <w:rPr>
          <w:rFonts w:cs="Times New Roman"/>
          <w:color w:val="000000" w:themeColor="text1"/>
          <w:lang w:eastAsia="en-US" w:bidi="en-US"/>
        </w:rPr>
        <w:t>kaina</w:t>
      </w:r>
      <w:r w:rsidRPr="00186D4D">
        <w:rPr>
          <w:rFonts w:cs="Times New Roman"/>
          <w:color w:val="000000" w:themeColor="text1"/>
          <w:lang w:eastAsia="en-US" w:bidi="en-US"/>
        </w:rPr>
        <w:t xml:space="preserve"> gali kisti (didėti ar mažėti) tik dėl Valstybės institucijų priimtų įstatymų ir poįstatyminių teisės aktų, keičiančių pridėtinės vertės mokesčio (toliau – PVM) dydį. </w:t>
      </w:r>
      <w:r w:rsidR="00720056" w:rsidRPr="00186D4D">
        <w:rPr>
          <w:rFonts w:eastAsia="Times New Roman" w:cs="Times New Roman"/>
          <w:color w:val="000000" w:themeColor="text1"/>
          <w:kern w:val="0"/>
          <w:lang w:bidi="ar-SA"/>
        </w:rPr>
        <w:t>Sutarties kaina perskaičiuojama tokia tvarka:</w:t>
      </w:r>
    </w:p>
    <w:p w14:paraId="50573C74" w14:textId="538A077D" w:rsidR="00720056" w:rsidRPr="00186D4D" w:rsidRDefault="00720056" w:rsidP="000F5B64">
      <w:pPr>
        <w:spacing w:line="276" w:lineRule="auto"/>
        <w:ind w:firstLine="1296"/>
        <w:jc w:val="both"/>
        <w:rPr>
          <w:rFonts w:eastAsia="Courier New" w:cs="Times New Roman"/>
          <w:color w:val="000000" w:themeColor="text1"/>
        </w:rPr>
      </w:pPr>
      <w:r w:rsidRPr="00186D4D">
        <w:rPr>
          <w:rFonts w:eastAsia="Courier New" w:cs="Times New Roman"/>
          <w:color w:val="000000" w:themeColor="text1"/>
        </w:rPr>
        <w:t>2.</w:t>
      </w:r>
      <w:r w:rsidR="00763ADB" w:rsidRPr="00186D4D">
        <w:rPr>
          <w:rFonts w:eastAsia="Courier New" w:cs="Times New Roman"/>
          <w:color w:val="000000" w:themeColor="text1"/>
        </w:rPr>
        <w:t>1</w:t>
      </w:r>
      <w:r w:rsidR="000C3C23">
        <w:rPr>
          <w:rFonts w:eastAsia="Courier New" w:cs="Times New Roman"/>
          <w:color w:val="000000" w:themeColor="text1"/>
        </w:rPr>
        <w:t>1</w:t>
      </w:r>
      <w:r w:rsidRPr="00186D4D">
        <w:rPr>
          <w:rFonts w:eastAsia="Courier New" w:cs="Times New Roman"/>
          <w:color w:val="000000" w:themeColor="text1"/>
        </w:rPr>
        <w:t xml:space="preserve">.1. </w:t>
      </w:r>
      <w:r w:rsidRPr="00186D4D">
        <w:rPr>
          <w:rFonts w:eastAsia="Times New Roman" w:cs="Times New Roman"/>
          <w:color w:val="000000" w:themeColor="text1"/>
          <w:kern w:val="0"/>
          <w:lang w:bidi="ar-SA"/>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neatliktoms paslaugoms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Sutarties kainos pakeitimas dėl pasikeitusio pridėtinės vertės mokesčio įforminamas papildomu Šalių susitarimu;</w:t>
      </w:r>
    </w:p>
    <w:p w14:paraId="0B375114" w14:textId="5D7A25F2" w:rsidR="00522822" w:rsidRPr="00186D4D" w:rsidRDefault="00720056" w:rsidP="000F5B64">
      <w:pPr>
        <w:spacing w:line="276" w:lineRule="auto"/>
        <w:ind w:firstLine="1296"/>
        <w:jc w:val="both"/>
        <w:rPr>
          <w:rFonts w:eastAsia="Courier New" w:cs="Times New Roman"/>
          <w:color w:val="000000" w:themeColor="text1"/>
        </w:rPr>
      </w:pPr>
      <w:r w:rsidRPr="00186D4D">
        <w:rPr>
          <w:rFonts w:eastAsia="Courier New" w:cs="Times New Roman"/>
          <w:color w:val="000000" w:themeColor="text1"/>
        </w:rPr>
        <w:t>2.</w:t>
      </w:r>
      <w:r w:rsidR="00763ADB" w:rsidRPr="00186D4D">
        <w:rPr>
          <w:rFonts w:eastAsia="Courier New" w:cs="Times New Roman"/>
          <w:color w:val="000000" w:themeColor="text1"/>
        </w:rPr>
        <w:t>1</w:t>
      </w:r>
      <w:r w:rsidR="000C3C23">
        <w:rPr>
          <w:rFonts w:eastAsia="Courier New" w:cs="Times New Roman"/>
          <w:color w:val="000000" w:themeColor="text1"/>
        </w:rPr>
        <w:t>1</w:t>
      </w:r>
      <w:r w:rsidRPr="00186D4D">
        <w:rPr>
          <w:rFonts w:eastAsia="Courier New" w:cs="Times New Roman"/>
          <w:color w:val="000000" w:themeColor="text1"/>
        </w:rPr>
        <w:t>.2. s</w:t>
      </w:r>
      <w:r w:rsidRPr="00186D4D">
        <w:rPr>
          <w:rFonts w:eastAsia="Times New Roman" w:cs="Times New Roman"/>
          <w:color w:val="000000" w:themeColor="text1"/>
          <w:kern w:val="0"/>
          <w:lang w:bidi="ar-SA"/>
        </w:rPr>
        <w:t>utarties kaina dėl vidutinio metinio infliacijos ar defliacijos pokyčio gali būti didinama arba mažinama, jei Sutarties trukmė trunka ilgiau nei vienerius metus. Sutarties kaina gali būti perskaičiuojama ne dažniau kaip kas vienerius metus skaičiuojant nuo Sutarties įsigaliojimo datos ir kai Valstybės duomenų agentūros paskelbta vidutinė metinė infliacija/defliacija padidėja/sumažėja 5 proc. punktais, lyginant su Sutarties sudarymo metu buvusia vidutine metine infliacija/defliacija. Sekantis Sutarties kainos keitimas galimas, jei praėjus metams po Sutarties kainos pakeitimo, vidutinė metinė infliacija/defliacija padidėja/sumažėja 5 proc. punktais, lyginant su paskutinio Sutarties kainos pakeitimo metu buvusia vidutine metine infliacija/defliacija. Sutarties kaina didinama/mažinama tiek procentų, kiek padidėja/sumažėja vidutinė metinė infliacija/defliacija. Tokiais atvejais suinteresuota Šalis kreipiasi į kitą Šalį dėl Sutarties kainos perskaičiavimo, pateikdama Valstybės duomenų agentūros paskelbtą vidutinės metinės infliacijos/defliacijos pokytį. Sutarties kainos pakeitimas dėl vidutinio metinio infliacijos ar defliacijos pokyčio įforminamas papildomu Šalių susitarimu.</w:t>
      </w:r>
    </w:p>
    <w:p w14:paraId="0B375115" w14:textId="77777777" w:rsidR="00522822" w:rsidRPr="000F5B64" w:rsidRDefault="00522822" w:rsidP="000F5B64">
      <w:pPr>
        <w:spacing w:line="276" w:lineRule="auto"/>
        <w:ind w:firstLine="709"/>
        <w:jc w:val="both"/>
        <w:rPr>
          <w:rFonts w:cs="Times New Roman"/>
          <w:lang w:eastAsia="en-US" w:bidi="en-US"/>
        </w:rPr>
      </w:pPr>
    </w:p>
    <w:p w14:paraId="0B375116" w14:textId="77777777" w:rsidR="00522822" w:rsidRPr="000F5B64" w:rsidRDefault="00522822" w:rsidP="000F5B64">
      <w:pPr>
        <w:spacing w:line="276" w:lineRule="auto"/>
        <w:ind w:left="1800"/>
        <w:jc w:val="center"/>
        <w:rPr>
          <w:rFonts w:cs="Times New Roman"/>
          <w:b/>
          <w:bCs/>
          <w:lang w:eastAsia="lt-LT" w:bidi="ar-SA"/>
        </w:rPr>
      </w:pPr>
      <w:r w:rsidRPr="000F5B64">
        <w:rPr>
          <w:rFonts w:cs="Times New Roman"/>
          <w:b/>
          <w:bCs/>
        </w:rPr>
        <w:t>III. ŠALIŲ TEISĖS IR ĮSIPAREIGOJIMAI</w:t>
      </w:r>
    </w:p>
    <w:p w14:paraId="0B375117" w14:textId="77777777" w:rsidR="00522822" w:rsidRPr="000F5B64" w:rsidRDefault="00522822" w:rsidP="000F5B64">
      <w:pPr>
        <w:spacing w:line="276" w:lineRule="auto"/>
        <w:ind w:left="1080"/>
        <w:rPr>
          <w:rFonts w:cs="Times New Roman"/>
          <w:b/>
          <w:bCs/>
        </w:rPr>
      </w:pPr>
    </w:p>
    <w:p w14:paraId="0B375118" w14:textId="77777777" w:rsidR="00522822" w:rsidRPr="00BE6D14" w:rsidRDefault="00522822" w:rsidP="000F5B64">
      <w:pPr>
        <w:spacing w:line="276" w:lineRule="auto"/>
        <w:jc w:val="both"/>
        <w:rPr>
          <w:rFonts w:cs="Times New Roman"/>
          <w:b/>
          <w:bCs/>
          <w:color w:val="000000"/>
        </w:rPr>
      </w:pPr>
      <w:r w:rsidRPr="000F5B64">
        <w:rPr>
          <w:rFonts w:cs="Times New Roman"/>
          <w:color w:val="000000"/>
        </w:rPr>
        <w:tab/>
      </w:r>
      <w:r w:rsidRPr="000F5B64">
        <w:rPr>
          <w:rFonts w:cs="Times New Roman"/>
          <w:b/>
          <w:color w:val="000000"/>
        </w:rPr>
        <w:t>3.1.</w:t>
      </w:r>
      <w:r w:rsidRPr="000F5B64">
        <w:rPr>
          <w:rFonts w:cs="Times New Roman"/>
          <w:color w:val="000000"/>
        </w:rPr>
        <w:t xml:space="preserve"> </w:t>
      </w:r>
      <w:r w:rsidRPr="00BE6D14">
        <w:rPr>
          <w:rFonts w:cs="Times New Roman"/>
          <w:b/>
          <w:bCs/>
          <w:color w:val="000000"/>
        </w:rPr>
        <w:t>Paslaugų gavėjas turi teisę:</w:t>
      </w:r>
    </w:p>
    <w:p w14:paraId="1897086B" w14:textId="32D9349C" w:rsidR="00EB7C60" w:rsidRPr="00BE6D14" w:rsidRDefault="00522822" w:rsidP="00200931">
      <w:pPr>
        <w:spacing w:line="276" w:lineRule="auto"/>
        <w:jc w:val="both"/>
        <w:rPr>
          <w:rFonts w:cs="Times New Roman"/>
          <w:strike/>
        </w:rPr>
      </w:pPr>
      <w:r w:rsidRPr="00BE6D14">
        <w:rPr>
          <w:rFonts w:cs="Times New Roman"/>
          <w:b/>
          <w:bCs/>
          <w:color w:val="000000"/>
        </w:rPr>
        <w:tab/>
      </w:r>
      <w:r w:rsidRPr="00BE6D14">
        <w:rPr>
          <w:rFonts w:cs="Times New Roman"/>
          <w:color w:val="000000" w:themeColor="text1"/>
        </w:rPr>
        <w:t>3.1.1</w:t>
      </w:r>
      <w:r w:rsidRPr="00BE6D14">
        <w:rPr>
          <w:rFonts w:cs="Times New Roman"/>
        </w:rPr>
        <w:t>.</w:t>
      </w:r>
      <w:r w:rsidR="00200931" w:rsidRPr="00BE6D14">
        <w:rPr>
          <w:rFonts w:cs="Times New Roman"/>
        </w:rPr>
        <w:t xml:space="preserve"> </w:t>
      </w:r>
      <w:r w:rsidR="00EB7C60" w:rsidRPr="00BE6D14">
        <w:rPr>
          <w:rFonts w:cs="Times New Roman"/>
        </w:rPr>
        <w:t xml:space="preserve">reikalauti, kad Paslaugos būtų teikiamos tinkamai, laiku ir kokybiškai pagal </w:t>
      </w:r>
      <w:r w:rsidR="00FF5DBB" w:rsidRPr="00BE6D14">
        <w:rPr>
          <w:rFonts w:cs="Times New Roman"/>
        </w:rPr>
        <w:t xml:space="preserve">Projektavimo užduoties (Sutarties priedas </w:t>
      </w:r>
      <w:r w:rsidR="00FF5DBB" w:rsidRPr="00BE6D14">
        <w:rPr>
          <w:rFonts w:cs="Times New Roman"/>
          <w:lang w:val="en-US"/>
        </w:rPr>
        <w:t>Nr. 1)</w:t>
      </w:r>
      <w:r w:rsidR="00EB7C60" w:rsidRPr="00BE6D14">
        <w:rPr>
          <w:rFonts w:cs="Times New Roman"/>
          <w:color w:val="EE0000"/>
        </w:rPr>
        <w:t xml:space="preserve"> </w:t>
      </w:r>
      <w:r w:rsidR="00EB7C60" w:rsidRPr="00BE6D14">
        <w:rPr>
          <w:rFonts w:cs="Times New Roman"/>
        </w:rPr>
        <w:t>reikalavimus, prižiūrėti Paslaugų teikimo eigą bei teikti pastabas dėl jų vykdymo, taip pat nurodyti nustatytus trūkumus ir (ar) neatitikimus ir reikalauti, kad jie būtų pašalinti per protingą terminą;</w:t>
      </w:r>
    </w:p>
    <w:p w14:paraId="4DD9B1AC" w14:textId="0198CFC8" w:rsidR="005B0F18" w:rsidRPr="00BE6D14" w:rsidRDefault="00522822" w:rsidP="000F5B64">
      <w:pPr>
        <w:spacing w:line="276" w:lineRule="auto"/>
        <w:jc w:val="both"/>
        <w:rPr>
          <w:rFonts w:cs="Times New Roman"/>
          <w:color w:val="000000" w:themeColor="text1"/>
        </w:rPr>
      </w:pPr>
      <w:r w:rsidRPr="00BE6D14">
        <w:rPr>
          <w:rFonts w:cs="Times New Roman"/>
          <w:color w:val="000000" w:themeColor="text1"/>
        </w:rPr>
        <w:t xml:space="preserve"> </w:t>
      </w:r>
      <w:r w:rsidRPr="00BE6D14">
        <w:rPr>
          <w:rFonts w:cs="Times New Roman"/>
          <w:color w:val="000000" w:themeColor="text1"/>
        </w:rPr>
        <w:tab/>
        <w:t xml:space="preserve">3.1.2. </w:t>
      </w:r>
      <w:r w:rsidR="0090443D" w:rsidRPr="00BE6D14">
        <w:rPr>
          <w:rFonts w:cs="Times New Roman"/>
          <w:color w:val="000000" w:themeColor="text1"/>
        </w:rPr>
        <w:t>nemokėti už savavališkai atliktas, Sutartyje nenumatytas  paslaugas</w:t>
      </w:r>
      <w:r w:rsidR="00EB7C60" w:rsidRPr="00BE6D14">
        <w:rPr>
          <w:rFonts w:cs="Times New Roman"/>
          <w:color w:val="000000" w:themeColor="text1"/>
        </w:rPr>
        <w:t>;</w:t>
      </w:r>
    </w:p>
    <w:p w14:paraId="4FDFA46F" w14:textId="63AB6E6D" w:rsidR="00EB7C60" w:rsidRPr="00BE6D14" w:rsidRDefault="00EB7C60" w:rsidP="00EB7C60">
      <w:pPr>
        <w:spacing w:line="276" w:lineRule="auto"/>
        <w:ind w:firstLine="1276"/>
        <w:jc w:val="both"/>
        <w:rPr>
          <w:rFonts w:cs="Times New Roman"/>
          <w:color w:val="000000" w:themeColor="text1"/>
        </w:rPr>
      </w:pPr>
      <w:r w:rsidRPr="00BE6D14">
        <w:rPr>
          <w:rFonts w:cs="Times New Roman"/>
        </w:rPr>
        <w:t xml:space="preserve">3.1.3. neatlygintinai </w:t>
      </w:r>
      <w:r w:rsidRPr="00BE6D14">
        <w:rPr>
          <w:rFonts w:cs="Times New Roman"/>
          <w:color w:val="000000" w:themeColor="text1"/>
        </w:rPr>
        <w:t>dokumentuoti, eksponuoti ir viešai skelbti Projekto medžiagą reprezentaciniais ir informaciniais tikslais, visais atvejais nurodant Projekto autorių.</w:t>
      </w:r>
    </w:p>
    <w:p w14:paraId="0B37511D" w14:textId="77777777" w:rsidR="00522822" w:rsidRPr="00BE6D14" w:rsidRDefault="00522822" w:rsidP="000F5B64">
      <w:pPr>
        <w:spacing w:line="276" w:lineRule="auto"/>
        <w:jc w:val="both"/>
        <w:rPr>
          <w:rFonts w:cs="Times New Roman"/>
          <w:b/>
          <w:bCs/>
          <w:color w:val="000000" w:themeColor="text1"/>
          <w:shd w:val="clear" w:color="auto" w:fill="FFFFFF"/>
        </w:rPr>
      </w:pPr>
      <w:r w:rsidRPr="00BE6D14">
        <w:rPr>
          <w:rFonts w:cs="Times New Roman"/>
          <w:color w:val="000000" w:themeColor="text1"/>
        </w:rPr>
        <w:tab/>
      </w:r>
      <w:r w:rsidRPr="00BE6D14">
        <w:rPr>
          <w:rFonts w:cs="Times New Roman"/>
          <w:b/>
          <w:color w:val="000000" w:themeColor="text1"/>
          <w:shd w:val="clear" w:color="auto" w:fill="FFFFFF"/>
        </w:rPr>
        <w:t>3.2.</w:t>
      </w:r>
      <w:r w:rsidRPr="00BE6D14">
        <w:rPr>
          <w:rFonts w:cs="Times New Roman"/>
          <w:color w:val="000000" w:themeColor="text1"/>
          <w:shd w:val="clear" w:color="auto" w:fill="FFFFFF"/>
        </w:rPr>
        <w:t xml:space="preserve"> </w:t>
      </w:r>
      <w:r w:rsidRPr="00BE6D14">
        <w:rPr>
          <w:rFonts w:cs="Times New Roman"/>
          <w:b/>
          <w:bCs/>
          <w:color w:val="000000" w:themeColor="text1"/>
          <w:shd w:val="clear" w:color="auto" w:fill="FFFFFF"/>
        </w:rPr>
        <w:t>Paslaugų gavėjas įsipareigoja:</w:t>
      </w:r>
    </w:p>
    <w:p w14:paraId="0B37511E" w14:textId="3D14E0D8" w:rsidR="00522822" w:rsidRPr="00BE6D14" w:rsidRDefault="00522822" w:rsidP="000F5B64">
      <w:pPr>
        <w:spacing w:line="276" w:lineRule="auto"/>
        <w:jc w:val="both"/>
        <w:rPr>
          <w:rFonts w:cs="Times New Roman"/>
          <w:bCs/>
          <w:color w:val="000000" w:themeColor="text1"/>
          <w:shd w:val="clear" w:color="auto" w:fill="FFFFFF"/>
        </w:rPr>
      </w:pPr>
      <w:r w:rsidRPr="00BE6D14">
        <w:rPr>
          <w:rFonts w:cs="Times New Roman"/>
          <w:bCs/>
          <w:color w:val="000000" w:themeColor="text1"/>
          <w:shd w:val="clear" w:color="auto" w:fill="FFFFFF"/>
        </w:rPr>
        <w:tab/>
        <w:t xml:space="preserve">3.2.1. bendradarbiauti su Paslaugos teikėju paslaugų atlikimo klausimais, bei priimti pilnai ir  kokybiškai atliktas </w:t>
      </w:r>
      <w:r w:rsidR="00077D96" w:rsidRPr="00BE6D14">
        <w:rPr>
          <w:rFonts w:cs="Times New Roman"/>
          <w:bCs/>
          <w:color w:val="000000" w:themeColor="text1"/>
          <w:shd w:val="clear" w:color="auto" w:fill="FFFFFF"/>
        </w:rPr>
        <w:t>P</w:t>
      </w:r>
      <w:r w:rsidRPr="00BE6D14">
        <w:rPr>
          <w:rFonts w:cs="Times New Roman"/>
          <w:bCs/>
          <w:color w:val="000000" w:themeColor="text1"/>
          <w:shd w:val="clear" w:color="auto" w:fill="FFFFFF"/>
        </w:rPr>
        <w:t>aslaugas</w:t>
      </w:r>
      <w:r w:rsidR="00384852" w:rsidRPr="00BE6D14">
        <w:rPr>
          <w:rFonts w:cs="Times New Roman"/>
          <w:bCs/>
          <w:color w:val="000000" w:themeColor="text1"/>
          <w:shd w:val="clear" w:color="auto" w:fill="FFFFFF"/>
        </w:rPr>
        <w:t xml:space="preserve"> </w:t>
      </w:r>
      <w:r w:rsidR="00384852" w:rsidRPr="00BE6D14">
        <w:rPr>
          <w:rFonts w:cs="Times New Roman"/>
          <w:color w:val="000000" w:themeColor="text1"/>
        </w:rPr>
        <w:t>ir laiku už jas atsiskaityti šioje Sutartyje nustatyta tvarka</w:t>
      </w:r>
      <w:r w:rsidRPr="00BE6D14">
        <w:rPr>
          <w:rFonts w:cs="Times New Roman"/>
          <w:bCs/>
          <w:color w:val="000000" w:themeColor="text1"/>
          <w:shd w:val="clear" w:color="auto" w:fill="FFFFFF"/>
        </w:rPr>
        <w:t>;</w:t>
      </w:r>
    </w:p>
    <w:p w14:paraId="27134950" w14:textId="7F627841" w:rsidR="009E2858" w:rsidRPr="00BE6D14" w:rsidRDefault="00522822" w:rsidP="009E2858">
      <w:pPr>
        <w:spacing w:line="276" w:lineRule="auto"/>
        <w:jc w:val="both"/>
        <w:rPr>
          <w:rFonts w:cs="Times New Roman"/>
          <w:color w:val="000000" w:themeColor="text1"/>
        </w:rPr>
      </w:pPr>
      <w:r w:rsidRPr="00BE6D14">
        <w:rPr>
          <w:rFonts w:cs="Times New Roman"/>
          <w:color w:val="000000" w:themeColor="text1"/>
        </w:rPr>
        <w:tab/>
        <w:t xml:space="preserve">3.2.2. </w:t>
      </w:r>
      <w:r w:rsidR="00384852" w:rsidRPr="00BE6D14">
        <w:rPr>
          <w:rFonts w:cs="Times New Roman"/>
          <w:color w:val="000000" w:themeColor="text1"/>
        </w:rPr>
        <w:t>Paslaugų teikėjui iš savo pusės sudaryti visas sąlygas, suteikti informaciją ar dokumentus, būtinus Paslaugoms teikti</w:t>
      </w:r>
      <w:r w:rsidR="000C3C23" w:rsidRPr="00BE6D14">
        <w:rPr>
          <w:rFonts w:cs="Times New Roman"/>
          <w:color w:val="000000" w:themeColor="text1"/>
        </w:rPr>
        <w:t>;</w:t>
      </w:r>
    </w:p>
    <w:p w14:paraId="7683F162" w14:textId="2E6AEF93" w:rsidR="000C3C23" w:rsidRPr="00BE6D14" w:rsidRDefault="000C3C23" w:rsidP="000C3C23">
      <w:pPr>
        <w:spacing w:line="276" w:lineRule="auto"/>
        <w:ind w:firstLine="1296"/>
        <w:jc w:val="both"/>
        <w:rPr>
          <w:rFonts w:cs="Times New Roman"/>
          <w:color w:val="000000" w:themeColor="text1"/>
        </w:rPr>
      </w:pPr>
      <w:r w:rsidRPr="00BE6D14">
        <w:rPr>
          <w:rFonts w:cs="Times New Roman"/>
          <w:color w:val="000000" w:themeColor="text1"/>
        </w:rPr>
        <w:t>3.2.3. tinkamai vykdyti visas kitas prievoles, nustatytas Sutartyje, jos prieduose, teisės aktuose, taikomuose vykdant Sutartį, ir (ar) kylančias iš šios Sutarties esmės.</w:t>
      </w:r>
    </w:p>
    <w:p w14:paraId="0B375120" w14:textId="77777777" w:rsidR="00522822" w:rsidRPr="00BE6D14" w:rsidRDefault="00522822" w:rsidP="000F5B64">
      <w:pPr>
        <w:spacing w:line="276" w:lineRule="auto"/>
        <w:jc w:val="both"/>
        <w:rPr>
          <w:rFonts w:cs="Times New Roman"/>
          <w:color w:val="000000" w:themeColor="text1"/>
        </w:rPr>
      </w:pPr>
      <w:r w:rsidRPr="00BE6D14">
        <w:rPr>
          <w:rFonts w:cs="Times New Roman"/>
          <w:bCs/>
          <w:color w:val="000000" w:themeColor="text1"/>
          <w:shd w:val="clear" w:color="auto" w:fill="FFFFFF"/>
        </w:rPr>
        <w:tab/>
      </w:r>
      <w:r w:rsidRPr="00BE6D14">
        <w:rPr>
          <w:rFonts w:cs="Times New Roman"/>
          <w:b/>
          <w:bCs/>
          <w:color w:val="000000" w:themeColor="text1"/>
        </w:rPr>
        <w:t>3.3. Paslaugų teikėjas turi teisę:</w:t>
      </w:r>
    </w:p>
    <w:p w14:paraId="0B375121" w14:textId="3099B4DD" w:rsidR="00522822" w:rsidRPr="007E1F86" w:rsidRDefault="00522822" w:rsidP="000F5B64">
      <w:pPr>
        <w:spacing w:line="276" w:lineRule="auto"/>
        <w:jc w:val="both"/>
        <w:rPr>
          <w:rFonts w:cs="Times New Roman"/>
          <w:bCs/>
          <w:color w:val="000000" w:themeColor="text1"/>
        </w:rPr>
      </w:pPr>
      <w:r w:rsidRPr="00BE6D14">
        <w:rPr>
          <w:rFonts w:cs="Times New Roman"/>
          <w:b/>
          <w:bCs/>
          <w:color w:val="000000" w:themeColor="text1"/>
        </w:rPr>
        <w:t xml:space="preserve"> </w:t>
      </w:r>
      <w:r w:rsidRPr="00BE6D14">
        <w:rPr>
          <w:rFonts w:cs="Times New Roman"/>
          <w:b/>
          <w:bCs/>
          <w:color w:val="000000" w:themeColor="text1"/>
        </w:rPr>
        <w:tab/>
      </w:r>
      <w:r w:rsidRPr="00BE6D14">
        <w:rPr>
          <w:rFonts w:cs="Times New Roman"/>
          <w:bCs/>
          <w:color w:val="000000" w:themeColor="text1"/>
        </w:rPr>
        <w:t xml:space="preserve">3.3.1. </w:t>
      </w:r>
      <w:r w:rsidR="00384852" w:rsidRPr="00BE6D14">
        <w:rPr>
          <w:rFonts w:cs="Times New Roman"/>
          <w:bCs/>
          <w:color w:val="000000" w:themeColor="text1"/>
        </w:rPr>
        <w:t xml:space="preserve">gauti Paslaugų gavėjo apmokėjimą už faktiškai atliktas </w:t>
      </w:r>
      <w:r w:rsidR="00077D96" w:rsidRPr="00BE6D14">
        <w:rPr>
          <w:rFonts w:cs="Times New Roman"/>
          <w:bCs/>
          <w:color w:val="000000" w:themeColor="text1"/>
        </w:rPr>
        <w:t>P</w:t>
      </w:r>
      <w:r w:rsidR="00384852" w:rsidRPr="00BE6D14">
        <w:rPr>
          <w:rFonts w:cs="Times New Roman"/>
          <w:bCs/>
          <w:color w:val="000000" w:themeColor="text1"/>
        </w:rPr>
        <w:t>aslaugas</w:t>
      </w:r>
      <w:r w:rsidR="00384852" w:rsidRPr="007E1F86">
        <w:rPr>
          <w:rFonts w:cs="Times New Roman"/>
          <w:bCs/>
          <w:color w:val="000000" w:themeColor="text1"/>
        </w:rPr>
        <w:t xml:space="preserve"> Sutartyje </w:t>
      </w:r>
      <w:r w:rsidR="00384852" w:rsidRPr="007E1F86">
        <w:rPr>
          <w:rFonts w:cs="Times New Roman"/>
          <w:bCs/>
          <w:color w:val="000000" w:themeColor="text1"/>
        </w:rPr>
        <w:lastRenderedPageBreak/>
        <w:t>numatytomis sąlygomis ir tvarka;</w:t>
      </w:r>
    </w:p>
    <w:p w14:paraId="0B375122" w14:textId="53770CEC" w:rsidR="00522822" w:rsidRPr="007E1F86" w:rsidRDefault="00522822" w:rsidP="000F5B64">
      <w:pPr>
        <w:spacing w:line="276" w:lineRule="auto"/>
        <w:jc w:val="both"/>
        <w:rPr>
          <w:rFonts w:cs="Times New Roman"/>
          <w:color w:val="000000" w:themeColor="text1"/>
        </w:rPr>
      </w:pPr>
      <w:r w:rsidRPr="007E1F86">
        <w:rPr>
          <w:rFonts w:cs="Times New Roman"/>
          <w:bCs/>
          <w:color w:val="000000" w:themeColor="text1"/>
        </w:rPr>
        <w:tab/>
        <w:t xml:space="preserve">3.3.2. </w:t>
      </w:r>
      <w:r w:rsidR="00246019" w:rsidRPr="007E1F86">
        <w:rPr>
          <w:rFonts w:cs="Times New Roman"/>
          <w:bCs/>
          <w:color w:val="000000" w:themeColor="text1"/>
        </w:rPr>
        <w:t>Paslaugų teikėjas turi ir kitas šios Sutarties ir Lietuvos Respublikoje galiojančių teisės aktų numatytas teises.</w:t>
      </w:r>
    </w:p>
    <w:p w14:paraId="0B375123" w14:textId="77777777" w:rsidR="00522822" w:rsidRPr="000F5B64" w:rsidRDefault="00522822" w:rsidP="000F5B64">
      <w:pPr>
        <w:spacing w:line="276" w:lineRule="auto"/>
        <w:ind w:firstLine="709"/>
        <w:jc w:val="both"/>
        <w:rPr>
          <w:rFonts w:cs="Times New Roman"/>
          <w:b/>
          <w:bCs/>
          <w:color w:val="000000"/>
          <w:shd w:val="clear" w:color="auto" w:fill="FFFFFF"/>
        </w:rPr>
      </w:pPr>
      <w:r w:rsidRPr="000F5B64">
        <w:rPr>
          <w:rFonts w:cs="Times New Roman"/>
          <w:b/>
          <w:bCs/>
          <w:color w:val="000000"/>
          <w:shd w:val="clear" w:color="auto" w:fill="FFFFFF"/>
        </w:rPr>
        <w:t xml:space="preserve">          3.4. Paslaugų teikėjas įsipareigoja:</w:t>
      </w:r>
    </w:p>
    <w:p w14:paraId="553F681B" w14:textId="13BC462C" w:rsidR="00352ECF" w:rsidRPr="00BE6D14" w:rsidRDefault="00522822" w:rsidP="00AD4375">
      <w:pPr>
        <w:pStyle w:val="WW-BodyText2"/>
        <w:tabs>
          <w:tab w:val="left" w:pos="725"/>
        </w:tabs>
        <w:spacing w:line="276" w:lineRule="auto"/>
        <w:ind w:firstLine="731"/>
        <w:rPr>
          <w:rFonts w:cs="Times New Roman"/>
          <w:b/>
          <w:color w:val="EE0000"/>
        </w:rPr>
      </w:pPr>
      <w:r w:rsidRPr="009E2858">
        <w:rPr>
          <w:rFonts w:cs="Times New Roman"/>
          <w:bCs/>
          <w:color w:val="385623" w:themeColor="accent6" w:themeShade="80"/>
        </w:rPr>
        <w:t xml:space="preserve">          </w:t>
      </w:r>
      <w:r w:rsidRPr="007E1F86">
        <w:rPr>
          <w:rFonts w:cs="Times New Roman"/>
          <w:bCs/>
          <w:color w:val="000000" w:themeColor="text1"/>
        </w:rPr>
        <w:t>3.4.1</w:t>
      </w:r>
      <w:r w:rsidRPr="00BE6D14">
        <w:rPr>
          <w:rFonts w:cs="Times New Roman"/>
          <w:bCs/>
          <w:color w:val="000000" w:themeColor="text1"/>
        </w:rPr>
        <w:t>.</w:t>
      </w:r>
      <w:r w:rsidRPr="00BE6D14">
        <w:rPr>
          <w:rFonts w:cs="Times New Roman"/>
          <w:b/>
          <w:color w:val="000000" w:themeColor="text1"/>
        </w:rPr>
        <w:t xml:space="preserve"> </w:t>
      </w:r>
      <w:r w:rsidR="00352ECF" w:rsidRPr="00BE6D14">
        <w:rPr>
          <w:rFonts w:cs="Times New Roman"/>
          <w:color w:val="000000" w:themeColor="text1"/>
          <w:szCs w:val="24"/>
          <w:shd w:val="clear" w:color="auto" w:fill="FFFFFF"/>
        </w:rPr>
        <w:t>vadovaudamasis Lietuvos Respublikoje galiojančiais įstatymais, statybos techniniais reglamentais, statybos normomis, prisijungimo sąlygomis, projektavimo užduotimi, pateiktais pradiniais duomenimis bei šia Sutartimi parengti projekt</w:t>
      </w:r>
      <w:r w:rsidR="00352ECF" w:rsidRPr="00BE6D14">
        <w:rPr>
          <w:rFonts w:cs="Times New Roman"/>
          <w:color w:val="000000" w:themeColor="text1"/>
          <w:szCs w:val="24"/>
        </w:rPr>
        <w:t xml:space="preserve">ą per </w:t>
      </w:r>
      <w:r w:rsidR="00200931" w:rsidRPr="00BE6D14">
        <w:rPr>
          <w:rFonts w:cs="Times New Roman"/>
          <w:b/>
          <w:bCs/>
          <w:color w:val="000000" w:themeColor="text1"/>
          <w:szCs w:val="24"/>
        </w:rPr>
        <w:t>210</w:t>
      </w:r>
      <w:r w:rsidR="00352ECF" w:rsidRPr="00BE6D14">
        <w:rPr>
          <w:rFonts w:cs="Times New Roman"/>
          <w:b/>
          <w:bCs/>
          <w:color w:val="000000" w:themeColor="text1"/>
          <w:szCs w:val="24"/>
        </w:rPr>
        <w:t xml:space="preserve"> </w:t>
      </w:r>
      <w:r w:rsidR="00352ECF" w:rsidRPr="00BE6D14">
        <w:rPr>
          <w:rFonts w:cs="Times New Roman"/>
          <w:color w:val="000000" w:themeColor="text1"/>
          <w:szCs w:val="24"/>
          <w:shd w:val="clear" w:color="auto" w:fill="FFFFFF"/>
        </w:rPr>
        <w:t>(</w:t>
      </w:r>
      <w:r w:rsidR="00200931" w:rsidRPr="00BE6D14">
        <w:rPr>
          <w:rFonts w:cs="Times New Roman"/>
          <w:color w:val="000000" w:themeColor="text1"/>
          <w:szCs w:val="24"/>
          <w:shd w:val="clear" w:color="auto" w:fill="FFFFFF"/>
        </w:rPr>
        <w:t>du šimtai dešimt</w:t>
      </w:r>
      <w:r w:rsidR="00352ECF" w:rsidRPr="00BE6D14">
        <w:rPr>
          <w:rFonts w:cs="Times New Roman"/>
          <w:color w:val="000000" w:themeColor="text1"/>
          <w:szCs w:val="24"/>
          <w:shd w:val="clear" w:color="auto" w:fill="FFFFFF"/>
        </w:rPr>
        <w:t>) kalendorinių dienų nuo sutarties įsigaliojimo datos</w:t>
      </w:r>
      <w:r w:rsidR="00077D96" w:rsidRPr="00BE6D14">
        <w:rPr>
          <w:rFonts w:cs="Times New Roman"/>
          <w:color w:val="000000" w:themeColor="text1"/>
          <w:szCs w:val="24"/>
          <w:shd w:val="clear" w:color="auto" w:fill="FFFFFF"/>
        </w:rPr>
        <w:t>.</w:t>
      </w:r>
      <w:r w:rsidR="00352ECF" w:rsidRPr="00BE6D14">
        <w:rPr>
          <w:rFonts w:cs="Times New Roman"/>
          <w:color w:val="000000" w:themeColor="text1"/>
          <w:szCs w:val="24"/>
          <w:shd w:val="clear" w:color="auto" w:fill="FFFFFF"/>
        </w:rPr>
        <w:t xml:space="preserve"> </w:t>
      </w:r>
      <w:r w:rsidR="00806CE8" w:rsidRPr="00BE6D14">
        <w:rPr>
          <w:rFonts w:cs="Times New Roman"/>
          <w:color w:val="000000" w:themeColor="text1"/>
          <w:szCs w:val="24"/>
          <w:shd w:val="clear" w:color="auto" w:fill="FFFFFF"/>
        </w:rPr>
        <w:t>S</w:t>
      </w:r>
      <w:r w:rsidR="00352ECF" w:rsidRPr="00BE6D14">
        <w:rPr>
          <w:rFonts w:cs="Times New Roman"/>
          <w:color w:val="000000" w:themeColor="text1"/>
          <w:szCs w:val="24"/>
          <w:shd w:val="clear" w:color="auto" w:fill="FFFFFF"/>
        </w:rPr>
        <w:t>utarties įsigaliojimo data laikoma</w:t>
      </w:r>
      <w:r w:rsidR="00806CE8" w:rsidRPr="00BE6D14">
        <w:rPr>
          <w:rFonts w:cs="Times New Roman"/>
          <w:color w:val="000000" w:themeColor="text1"/>
          <w:szCs w:val="24"/>
          <w:shd w:val="clear" w:color="auto" w:fill="FFFFFF"/>
        </w:rPr>
        <w:t xml:space="preserve"> kai Sutartį pasirašo abi Sutarties Šalys. </w:t>
      </w:r>
      <w:r w:rsidR="00352ECF" w:rsidRPr="00BE6D14">
        <w:rPr>
          <w:rFonts w:cs="Times New Roman"/>
          <w:color w:val="000000" w:themeColor="text1"/>
          <w:szCs w:val="24"/>
          <w:shd w:val="clear" w:color="auto" w:fill="FFFFFF"/>
        </w:rPr>
        <w:t>Šalys pripažįsta, kad šio įsipareigojimo nevykdymas arba netinkamas vykdymas laikomas esminiu Sutarties pažeidimu;</w:t>
      </w:r>
    </w:p>
    <w:p w14:paraId="43C6535A" w14:textId="6A3A7E56" w:rsidR="009E2858" w:rsidRPr="00BE6D14" w:rsidRDefault="00352ECF" w:rsidP="00352ECF">
      <w:pPr>
        <w:pStyle w:val="WW-BodyText2"/>
        <w:tabs>
          <w:tab w:val="left" w:pos="725"/>
        </w:tabs>
        <w:spacing w:line="276" w:lineRule="auto"/>
        <w:ind w:firstLine="731"/>
        <w:rPr>
          <w:rFonts w:cs="Times New Roman"/>
          <w:b/>
          <w:color w:val="000000" w:themeColor="text1"/>
        </w:rPr>
      </w:pPr>
      <w:r w:rsidRPr="00BE6D14">
        <w:rPr>
          <w:rFonts w:cs="Times New Roman"/>
          <w:b/>
          <w:color w:val="000000" w:themeColor="text1"/>
        </w:rPr>
        <w:tab/>
      </w:r>
      <w:r w:rsidRPr="00BE6D14">
        <w:rPr>
          <w:rFonts w:cs="Times New Roman"/>
          <w:bCs/>
          <w:color w:val="000000" w:themeColor="text1"/>
        </w:rPr>
        <w:t>3.4.2.</w:t>
      </w:r>
      <w:r w:rsidRPr="00BE6D14">
        <w:rPr>
          <w:rFonts w:cs="Times New Roman"/>
          <w:b/>
          <w:color w:val="000000" w:themeColor="text1"/>
        </w:rPr>
        <w:t xml:space="preserve"> </w:t>
      </w:r>
      <w:r w:rsidR="009E2858" w:rsidRPr="00BE6D14">
        <w:rPr>
          <w:rFonts w:cs="Times New Roman"/>
          <w:color w:val="000000" w:themeColor="text1"/>
          <w:spacing w:val="-2"/>
        </w:rPr>
        <w:t>kokybiškai suteikti visas šioje Sutartyje ir jos prieduose numatytas Paslaugas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w:t>
      </w:r>
    </w:p>
    <w:p w14:paraId="41BF97A0" w14:textId="5F2E0581" w:rsidR="00485B56" w:rsidRPr="00BE6D14" w:rsidRDefault="00522822" w:rsidP="000F5B64">
      <w:pPr>
        <w:spacing w:line="276" w:lineRule="auto"/>
        <w:jc w:val="both"/>
        <w:rPr>
          <w:rFonts w:eastAsia="Times New Roman" w:cs="Times New Roman"/>
          <w:color w:val="000000" w:themeColor="text1"/>
          <w:lang w:eastAsia="ar-SA"/>
        </w:rPr>
      </w:pPr>
      <w:r w:rsidRPr="00BE6D14">
        <w:rPr>
          <w:rFonts w:cs="Times New Roman"/>
          <w:color w:val="000000" w:themeColor="text1"/>
        </w:rPr>
        <w:tab/>
        <w:t>3.4.</w:t>
      </w:r>
      <w:r w:rsidR="00352ECF" w:rsidRPr="00BE6D14">
        <w:rPr>
          <w:rFonts w:cs="Times New Roman"/>
          <w:color w:val="000000" w:themeColor="text1"/>
        </w:rPr>
        <w:t>3</w:t>
      </w:r>
      <w:r w:rsidRPr="00BE6D14">
        <w:rPr>
          <w:rFonts w:cs="Times New Roman"/>
          <w:color w:val="000000" w:themeColor="text1"/>
        </w:rPr>
        <w:t xml:space="preserve">. </w:t>
      </w:r>
      <w:r w:rsidR="009E2858" w:rsidRPr="00BE6D14">
        <w:rPr>
          <w:rFonts w:eastAsia="Times New Roman" w:cs="Times New Roman"/>
          <w:color w:val="000000" w:themeColor="text1"/>
          <w:lang w:eastAsia="ar-SA"/>
        </w:rPr>
        <w:t>bendradarbiauti su Paslaugų gavėju visos Sutarties vykdymo metu ir nedelsdamas raštu informuoti Paslaugų gavėją apie bet kokias aplinkybes, kurios trukdo ar gali sutrukdyti Paslaugų teikėjui užbaigti Paslaugų teikimą nustatytais terminais arba gali turėti įtakos teikiamų Paslaugų apimčiai ir/ar kokybei;</w:t>
      </w:r>
    </w:p>
    <w:p w14:paraId="0B375126" w14:textId="0A05500A" w:rsidR="00522822" w:rsidRPr="00BE6D14" w:rsidRDefault="00522822" w:rsidP="000F5B64">
      <w:pPr>
        <w:spacing w:line="276" w:lineRule="auto"/>
        <w:jc w:val="both"/>
        <w:rPr>
          <w:rFonts w:cs="Times New Roman"/>
          <w:color w:val="000000" w:themeColor="text1"/>
        </w:rPr>
      </w:pPr>
      <w:r w:rsidRPr="00BE6D14">
        <w:rPr>
          <w:rFonts w:cs="Times New Roman"/>
          <w:color w:val="000000" w:themeColor="text1"/>
        </w:rPr>
        <w:tab/>
        <w:t>3.4.</w:t>
      </w:r>
      <w:r w:rsidR="00352ECF" w:rsidRPr="00BE6D14">
        <w:rPr>
          <w:rFonts w:cs="Times New Roman"/>
          <w:color w:val="000000" w:themeColor="text1"/>
        </w:rPr>
        <w:t>4</w:t>
      </w:r>
      <w:r w:rsidRPr="00BE6D14">
        <w:rPr>
          <w:rFonts w:cs="Times New Roman"/>
          <w:color w:val="000000" w:themeColor="text1"/>
        </w:rPr>
        <w:t xml:space="preserve">. Savo transportu pristatyti </w:t>
      </w:r>
      <w:r w:rsidR="00352ECF" w:rsidRPr="00BE6D14">
        <w:rPr>
          <w:rFonts w:cs="Times New Roman"/>
          <w:color w:val="000000" w:themeColor="text1"/>
        </w:rPr>
        <w:t>pagal parengtą</w:t>
      </w:r>
      <w:r w:rsidR="007E1F86" w:rsidRPr="00BE6D14">
        <w:rPr>
          <w:rFonts w:cs="Times New Roman"/>
          <w:color w:val="000000" w:themeColor="text1"/>
        </w:rPr>
        <w:t xml:space="preserve"> </w:t>
      </w:r>
      <w:r w:rsidR="00077D96" w:rsidRPr="00BE6D14">
        <w:rPr>
          <w:rFonts w:cs="Times New Roman"/>
          <w:color w:val="000000" w:themeColor="text1"/>
        </w:rPr>
        <w:t>P</w:t>
      </w:r>
      <w:r w:rsidR="007E1F86" w:rsidRPr="00BE6D14">
        <w:rPr>
          <w:rFonts w:cs="Times New Roman"/>
          <w:color w:val="000000" w:themeColor="text1"/>
        </w:rPr>
        <w:t>rojektą</w:t>
      </w:r>
      <w:r w:rsidRPr="00BE6D14">
        <w:rPr>
          <w:rFonts w:cs="Times New Roman"/>
          <w:color w:val="000000" w:themeColor="text1"/>
        </w:rPr>
        <w:t xml:space="preserve"> pa</w:t>
      </w:r>
      <w:r w:rsidR="00485B56" w:rsidRPr="00BE6D14">
        <w:rPr>
          <w:rFonts w:cs="Times New Roman"/>
          <w:color w:val="000000" w:themeColor="text1"/>
        </w:rPr>
        <w:t>gamintus</w:t>
      </w:r>
      <w:r w:rsidRPr="00BE6D14">
        <w:rPr>
          <w:rFonts w:cs="Times New Roman"/>
          <w:color w:val="000000" w:themeColor="text1"/>
        </w:rPr>
        <w:t xml:space="preserve"> </w:t>
      </w:r>
      <w:r w:rsidR="00485B56" w:rsidRPr="00BE6D14">
        <w:rPr>
          <w:rFonts w:cs="Times New Roman"/>
          <w:color w:val="000000" w:themeColor="text1"/>
        </w:rPr>
        <w:t>gaminius</w:t>
      </w:r>
      <w:r w:rsidRPr="00BE6D14">
        <w:rPr>
          <w:rFonts w:cs="Times New Roman"/>
          <w:color w:val="000000" w:themeColor="text1"/>
        </w:rPr>
        <w:t xml:space="preserve"> į</w:t>
      </w:r>
      <w:r w:rsidR="00485B56" w:rsidRPr="00BE6D14">
        <w:rPr>
          <w:rFonts w:cs="Times New Roman"/>
          <w:color w:val="000000" w:themeColor="text1"/>
        </w:rPr>
        <w:t xml:space="preserve"> </w:t>
      </w:r>
      <w:r w:rsidR="00485B56" w:rsidRPr="00BE6D14">
        <w:rPr>
          <w:color w:val="000000" w:themeColor="text1"/>
        </w:rPr>
        <w:t xml:space="preserve">nurodytą vietą </w:t>
      </w:r>
      <w:r w:rsidR="00026F9C" w:rsidRPr="00BE6D14">
        <w:rPr>
          <w:color w:val="000000" w:themeColor="text1"/>
        </w:rPr>
        <w:t xml:space="preserve">Prisikėlimo aikštėje, </w:t>
      </w:r>
      <w:r w:rsidR="00485B56" w:rsidRPr="00BE6D14">
        <w:rPr>
          <w:color w:val="000000" w:themeColor="text1"/>
        </w:rPr>
        <w:t>Šiaulių m</w:t>
      </w:r>
      <w:r w:rsidR="00474824" w:rsidRPr="00BE6D14">
        <w:rPr>
          <w:color w:val="000000" w:themeColor="text1"/>
        </w:rPr>
        <w:t>ieste ir fiziškai juos įrengti</w:t>
      </w:r>
      <w:r w:rsidR="007F0926" w:rsidRPr="00BE6D14">
        <w:rPr>
          <w:rFonts w:cs="Times New Roman"/>
          <w:color w:val="000000" w:themeColor="text1"/>
        </w:rPr>
        <w:t>;</w:t>
      </w:r>
    </w:p>
    <w:p w14:paraId="0B375128" w14:textId="05A24299" w:rsidR="00522822" w:rsidRPr="00BE6D14" w:rsidRDefault="00522822" w:rsidP="000F5B64">
      <w:pPr>
        <w:spacing w:line="276" w:lineRule="auto"/>
        <w:ind w:firstLine="1091"/>
        <w:jc w:val="both"/>
        <w:rPr>
          <w:rFonts w:eastAsia="Times New Roman" w:cs="Times New Roman"/>
          <w:color w:val="000000" w:themeColor="text1"/>
        </w:rPr>
      </w:pPr>
      <w:r w:rsidRPr="00BE6D14">
        <w:rPr>
          <w:rFonts w:cs="Times New Roman"/>
          <w:color w:val="000000" w:themeColor="text1"/>
        </w:rPr>
        <w:t xml:space="preserve">    3.4.</w:t>
      </w:r>
      <w:r w:rsidR="00454961" w:rsidRPr="00BE6D14">
        <w:rPr>
          <w:rFonts w:cs="Times New Roman"/>
          <w:color w:val="000000" w:themeColor="text1"/>
        </w:rPr>
        <w:t>5</w:t>
      </w:r>
      <w:r w:rsidRPr="00BE6D14">
        <w:rPr>
          <w:rFonts w:cs="Times New Roman"/>
          <w:color w:val="000000" w:themeColor="text1"/>
        </w:rPr>
        <w:t xml:space="preserve"> </w:t>
      </w:r>
      <w:r w:rsidRPr="00BE6D14">
        <w:rPr>
          <w:rFonts w:eastAsia="Times New Roman" w:cs="Times New Roman"/>
          <w:color w:val="000000" w:themeColor="text1"/>
        </w:rPr>
        <w:t xml:space="preserve">nedelsiant raštu pranešti </w:t>
      </w:r>
      <w:r w:rsidRPr="00BE6D14">
        <w:rPr>
          <w:rFonts w:cs="Times New Roman"/>
          <w:color w:val="000000" w:themeColor="text1"/>
        </w:rPr>
        <w:t xml:space="preserve">Paslaugų gavėjui </w:t>
      </w:r>
      <w:r w:rsidRPr="00BE6D14">
        <w:rPr>
          <w:rFonts w:eastAsia="Times New Roman" w:cs="Times New Roman"/>
          <w:color w:val="000000" w:themeColor="text1"/>
        </w:rPr>
        <w:t>apie nepriklausančias nuo Paslaugų teikėjo aplinkybes, trukdančias tinkamai teikti paslaugas, arba apie Nenugalimą jėgą (force majeure);</w:t>
      </w:r>
    </w:p>
    <w:p w14:paraId="0B37512A" w14:textId="19B4F6E4" w:rsidR="00522822" w:rsidRPr="00BE6D14" w:rsidRDefault="00522822" w:rsidP="000F5B64">
      <w:pPr>
        <w:spacing w:line="276" w:lineRule="auto"/>
        <w:jc w:val="both"/>
        <w:rPr>
          <w:rFonts w:cs="Times New Roman"/>
          <w:color w:val="000000" w:themeColor="text1"/>
        </w:rPr>
      </w:pPr>
      <w:r w:rsidRPr="00BE6D14">
        <w:rPr>
          <w:rFonts w:eastAsia="Times New Roman" w:cs="Times New Roman"/>
          <w:color w:val="000000" w:themeColor="text1"/>
        </w:rPr>
        <w:t xml:space="preserve">    </w:t>
      </w:r>
      <w:r w:rsidRPr="00BE6D14">
        <w:rPr>
          <w:rFonts w:cs="Times New Roman"/>
          <w:color w:val="000000" w:themeColor="text1"/>
        </w:rPr>
        <w:t xml:space="preserve">   </w:t>
      </w:r>
      <w:r w:rsidRPr="00BE6D14">
        <w:rPr>
          <w:rFonts w:cs="Times New Roman"/>
          <w:color w:val="000000" w:themeColor="text1"/>
        </w:rPr>
        <w:tab/>
        <w:t>3.4.</w:t>
      </w:r>
      <w:r w:rsidR="00454961" w:rsidRPr="00BE6D14">
        <w:rPr>
          <w:rFonts w:cs="Times New Roman"/>
          <w:color w:val="000000" w:themeColor="text1"/>
        </w:rPr>
        <w:t>7</w:t>
      </w:r>
      <w:r w:rsidRPr="00BE6D14">
        <w:rPr>
          <w:rFonts w:cs="Times New Roman"/>
          <w:color w:val="000000" w:themeColor="text1"/>
        </w:rPr>
        <w:t xml:space="preserve">. </w:t>
      </w:r>
      <w:r w:rsidR="00384852" w:rsidRPr="00BE6D14">
        <w:rPr>
          <w:rFonts w:cs="Times New Roman"/>
          <w:color w:val="000000" w:themeColor="text1"/>
        </w:rPr>
        <w:t>po Paslaugų suteikimo nedelsdamas perleisti nuosavybės teisę į Paslaugų teikimo rezultatą;</w:t>
      </w:r>
    </w:p>
    <w:p w14:paraId="0B37512B" w14:textId="018EBFFC" w:rsidR="00522822" w:rsidRPr="00BE6D14" w:rsidRDefault="00522822" w:rsidP="000F5B64">
      <w:pPr>
        <w:spacing w:line="276" w:lineRule="auto"/>
        <w:ind w:firstLine="1091"/>
        <w:jc w:val="both"/>
        <w:rPr>
          <w:rFonts w:cs="Times New Roman"/>
          <w:color w:val="000000" w:themeColor="text1"/>
        </w:rPr>
      </w:pPr>
      <w:r w:rsidRPr="00BE6D14">
        <w:rPr>
          <w:rFonts w:eastAsia="Times New Roman" w:cs="Times New Roman"/>
          <w:color w:val="000000" w:themeColor="text1"/>
        </w:rPr>
        <w:t xml:space="preserve">   3.4.</w:t>
      </w:r>
      <w:r w:rsidR="00454961" w:rsidRPr="00BE6D14">
        <w:rPr>
          <w:rFonts w:eastAsia="Times New Roman" w:cs="Times New Roman"/>
          <w:color w:val="000000" w:themeColor="text1"/>
        </w:rPr>
        <w:t>7</w:t>
      </w:r>
      <w:r w:rsidRPr="00BE6D14">
        <w:rPr>
          <w:rFonts w:eastAsia="Times New Roman" w:cs="Times New Roman"/>
          <w:color w:val="000000" w:themeColor="text1"/>
        </w:rPr>
        <w:t xml:space="preserve">. </w:t>
      </w:r>
      <w:r w:rsidR="00384852" w:rsidRPr="00BE6D14">
        <w:rPr>
          <w:rFonts w:cs="Times New Roman"/>
          <w:color w:val="000000" w:themeColor="text1"/>
        </w:rPr>
        <w:t xml:space="preserve">užtikrinti iš </w:t>
      </w:r>
      <w:r w:rsidR="00775619" w:rsidRPr="00BE6D14">
        <w:rPr>
          <w:rFonts w:cs="Times New Roman"/>
          <w:color w:val="000000" w:themeColor="text1"/>
          <w:lang w:eastAsia="en-US" w:bidi="en-US"/>
        </w:rPr>
        <w:t>Paslaugų gavėjo</w:t>
      </w:r>
      <w:r w:rsidR="00384852" w:rsidRPr="00BE6D14">
        <w:rPr>
          <w:rFonts w:cs="Times New Roman"/>
          <w:color w:val="000000" w:themeColor="text1"/>
        </w:rPr>
        <w:t xml:space="preserve"> Sutarties vykdymo metu gautos ir su Sutarties vykdymu susijusios informacijos konfidencialumą bei apsaugą;</w:t>
      </w:r>
    </w:p>
    <w:p w14:paraId="0F00EB10" w14:textId="187A05F7" w:rsidR="007E1F86" w:rsidRPr="00BE6D14" w:rsidRDefault="007E1F86" w:rsidP="007E1F86">
      <w:pPr>
        <w:spacing w:line="276" w:lineRule="auto"/>
        <w:ind w:firstLine="1276"/>
        <w:jc w:val="both"/>
        <w:rPr>
          <w:rFonts w:cs="Times New Roman"/>
          <w:color w:val="000000" w:themeColor="text1"/>
        </w:rPr>
      </w:pPr>
      <w:r w:rsidRPr="00BE6D14">
        <w:rPr>
          <w:rFonts w:cs="Times New Roman"/>
          <w:color w:val="000000" w:themeColor="text1"/>
        </w:rPr>
        <w:t>3.4.</w:t>
      </w:r>
      <w:r w:rsidR="00454961" w:rsidRPr="00BE6D14">
        <w:rPr>
          <w:rFonts w:cs="Times New Roman"/>
          <w:color w:val="000000" w:themeColor="text1"/>
        </w:rPr>
        <w:t>8</w:t>
      </w:r>
      <w:r w:rsidRPr="00BE6D14">
        <w:rPr>
          <w:rFonts w:cs="Times New Roman"/>
          <w:color w:val="000000" w:themeColor="text1"/>
        </w:rPr>
        <w:t>. remtis subteikėjais, kurie nurodyti Pasiūlyme, jeigu vykdant Sutartį jie pasitelkiami: /</w:t>
      </w:r>
      <w:r w:rsidRPr="00BE6D14">
        <w:rPr>
          <w:rFonts w:cs="Times New Roman"/>
          <w:i/>
          <w:color w:val="000000" w:themeColor="text1"/>
        </w:rPr>
        <w:t xml:space="preserve">nurodyti/; </w:t>
      </w:r>
      <w:r w:rsidRPr="00BE6D14">
        <w:rPr>
          <w:rFonts w:cs="Times New Roman"/>
          <w:color w:val="000000" w:themeColor="text1"/>
        </w:rPr>
        <w:t>taip pat tais subteikėjais, kurie pakeisti ar pasitelkti naujai Sutarties vykdymo metu, laikantis šios Sutarties reikalavimų;</w:t>
      </w:r>
    </w:p>
    <w:p w14:paraId="38597632" w14:textId="754E2424" w:rsidR="007E1F86" w:rsidRPr="00BE6D14" w:rsidRDefault="007E1F86" w:rsidP="007E1F86">
      <w:pPr>
        <w:spacing w:line="276" w:lineRule="auto"/>
        <w:ind w:firstLine="1276"/>
        <w:jc w:val="both"/>
        <w:rPr>
          <w:rFonts w:cs="Times New Roman"/>
          <w:color w:val="000000" w:themeColor="text1"/>
        </w:rPr>
      </w:pPr>
      <w:r w:rsidRPr="00BE6D14">
        <w:rPr>
          <w:rFonts w:cs="Times New Roman"/>
          <w:color w:val="000000" w:themeColor="text1"/>
        </w:rPr>
        <w:t>3.4.</w:t>
      </w:r>
      <w:r w:rsidR="00454961" w:rsidRPr="00BE6D14">
        <w:rPr>
          <w:rFonts w:cs="Times New Roman"/>
          <w:color w:val="000000" w:themeColor="text1"/>
        </w:rPr>
        <w:t>9</w:t>
      </w:r>
      <w:r w:rsidRPr="00BE6D14">
        <w:rPr>
          <w:rFonts w:cs="Times New Roman"/>
          <w:color w:val="000000" w:themeColor="text1"/>
        </w:rPr>
        <w:t>. remtis specialistais, kurie nurodyti Pasiūlyme bei tais, kurie papildomai įtraukti Sutarties vykdymo metu arba yra pakeisti, laikantis šios Sutarties reikalavimų;</w:t>
      </w:r>
    </w:p>
    <w:p w14:paraId="4F7EBB12" w14:textId="4A08B1C9" w:rsidR="00E67946" w:rsidRPr="00FF3383" w:rsidRDefault="00522822" w:rsidP="00FF3383">
      <w:pPr>
        <w:spacing w:line="276" w:lineRule="auto"/>
        <w:ind w:firstLine="1091"/>
        <w:jc w:val="both"/>
        <w:rPr>
          <w:rFonts w:cs="Times New Roman"/>
          <w:color w:val="EE0000"/>
        </w:rPr>
      </w:pPr>
      <w:r w:rsidRPr="00BE6D14">
        <w:rPr>
          <w:rFonts w:cs="Times New Roman"/>
          <w:color w:val="000000" w:themeColor="text1"/>
        </w:rPr>
        <w:t xml:space="preserve">   3.4.</w:t>
      </w:r>
      <w:r w:rsidR="007E1F86" w:rsidRPr="00BE6D14">
        <w:rPr>
          <w:rFonts w:cs="Times New Roman"/>
          <w:color w:val="000000" w:themeColor="text1"/>
        </w:rPr>
        <w:t>1</w:t>
      </w:r>
      <w:r w:rsidR="00454961" w:rsidRPr="00BE6D14">
        <w:rPr>
          <w:rFonts w:cs="Times New Roman"/>
          <w:color w:val="000000" w:themeColor="text1"/>
        </w:rPr>
        <w:t>0</w:t>
      </w:r>
      <w:r w:rsidRPr="00BE6D14">
        <w:rPr>
          <w:rFonts w:cs="Times New Roman"/>
          <w:color w:val="000000" w:themeColor="text1"/>
        </w:rPr>
        <w:t xml:space="preserve">. </w:t>
      </w:r>
      <w:r w:rsidR="00077D96" w:rsidRPr="00BE6D14">
        <w:rPr>
          <w:rFonts w:cs="Times New Roman"/>
          <w:color w:val="000000" w:themeColor="text1"/>
        </w:rPr>
        <w:t>P</w:t>
      </w:r>
      <w:r w:rsidR="00E735DF" w:rsidRPr="00BE6D14">
        <w:rPr>
          <w:rFonts w:cs="Times New Roman"/>
          <w:color w:val="000000" w:themeColor="text1"/>
        </w:rPr>
        <w:t xml:space="preserve">rojekte nurodytų elementų pagaminimo, medžiagoms, kitų gamintojų pagamintiems elementams ir medžiagoms suteikti </w:t>
      </w:r>
      <w:r w:rsidR="00E43BA9" w:rsidRPr="00BE6D14">
        <w:rPr>
          <w:rFonts w:cs="Times New Roman"/>
          <w:b/>
          <w:bCs/>
          <w:color w:val="000000" w:themeColor="text1"/>
        </w:rPr>
        <w:t>120</w:t>
      </w:r>
      <w:r w:rsidR="00E735DF" w:rsidRPr="00BE6D14">
        <w:rPr>
          <w:rFonts w:cs="Times New Roman"/>
          <w:b/>
          <w:bCs/>
          <w:color w:val="000000" w:themeColor="text1"/>
        </w:rPr>
        <w:t xml:space="preserve"> mėnesių garantiją</w:t>
      </w:r>
      <w:r w:rsidR="00E735DF" w:rsidRPr="00BE6D14">
        <w:rPr>
          <w:rFonts w:cs="Times New Roman"/>
          <w:color w:val="000000" w:themeColor="text1"/>
        </w:rPr>
        <w:t xml:space="preserve"> (garantijos terminą skaičiuojant nuo </w:t>
      </w:r>
      <w:r w:rsidR="00077D96" w:rsidRPr="00BE6D14">
        <w:rPr>
          <w:rFonts w:cs="Times New Roman"/>
          <w:color w:val="000000" w:themeColor="text1"/>
        </w:rPr>
        <w:t>Pa</w:t>
      </w:r>
      <w:r w:rsidR="00E735DF" w:rsidRPr="00BE6D14">
        <w:rPr>
          <w:rFonts w:cs="Times New Roman"/>
          <w:color w:val="000000" w:themeColor="text1"/>
        </w:rPr>
        <w:t>slaugų perdavimo–priėmimo akto</w:t>
      </w:r>
      <w:r w:rsidR="00E735DF" w:rsidRPr="007E1F86">
        <w:rPr>
          <w:rFonts w:cs="Times New Roman"/>
          <w:color w:val="000000" w:themeColor="text1"/>
        </w:rPr>
        <w:t xml:space="preserve"> pasirašymo dienos), išskyrus vandalizmo atvejus, kuriuos, jiems įvykus, nustato atskirai sudaryta ekspertų grupė;</w:t>
      </w:r>
    </w:p>
    <w:p w14:paraId="37E820BA" w14:textId="6FF45193" w:rsidR="00E67946" w:rsidRPr="007E1F86" w:rsidRDefault="00E67946" w:rsidP="00E67946">
      <w:pPr>
        <w:spacing w:line="276" w:lineRule="auto"/>
        <w:ind w:firstLine="1091"/>
        <w:jc w:val="both"/>
        <w:rPr>
          <w:rFonts w:cs="Times New Roman"/>
          <w:color w:val="000000" w:themeColor="text1"/>
        </w:rPr>
      </w:pPr>
      <w:r w:rsidRPr="00640CF0">
        <w:rPr>
          <w:rFonts w:cs="Times New Roman"/>
          <w:color w:val="000000" w:themeColor="text1"/>
        </w:rPr>
        <w:t>3.4.1</w:t>
      </w:r>
      <w:r w:rsidR="00454961" w:rsidRPr="00640CF0">
        <w:rPr>
          <w:rFonts w:cs="Times New Roman"/>
          <w:color w:val="000000" w:themeColor="text1"/>
        </w:rPr>
        <w:t>1</w:t>
      </w:r>
      <w:r w:rsidRPr="00640CF0">
        <w:rPr>
          <w:rFonts w:cs="Times New Roman"/>
          <w:color w:val="000000" w:themeColor="text1"/>
        </w:rPr>
        <w:t xml:space="preserve">. </w:t>
      </w:r>
      <w:r w:rsidRPr="00E67946">
        <w:rPr>
          <w:rFonts w:cs="Times New Roman"/>
          <w:color w:val="000000" w:themeColor="text1"/>
        </w:rPr>
        <w:t>Paslaugos teikėjas garantinio laikotarpio galiojimo metu gavęs raštišką Paslaugos gavėjo pranešimą apie nustatytus Meninių akcentų (kompozicinės grupės), aštuoniems istorijos šimtmečiams įamžinti, defektus, savo sąskaita juos pašalina per Paslaugos gavėjo pranešime nurodytą terminą;</w:t>
      </w:r>
    </w:p>
    <w:p w14:paraId="5A092CA8" w14:textId="5F5A321F" w:rsidR="0090443D" w:rsidRPr="007E1F86" w:rsidRDefault="00522822" w:rsidP="0090443D">
      <w:pPr>
        <w:spacing w:line="276" w:lineRule="auto"/>
        <w:ind w:firstLine="1091"/>
        <w:jc w:val="both"/>
        <w:rPr>
          <w:rFonts w:cs="Times New Roman"/>
          <w:color w:val="000000" w:themeColor="text1"/>
          <w:lang w:eastAsia="en-US"/>
        </w:rPr>
      </w:pPr>
      <w:r w:rsidRPr="007E1F86">
        <w:rPr>
          <w:rFonts w:cs="Times New Roman"/>
          <w:color w:val="000000" w:themeColor="text1"/>
        </w:rPr>
        <w:t xml:space="preserve">   3.4.1</w:t>
      </w:r>
      <w:r w:rsidR="00454961">
        <w:rPr>
          <w:rFonts w:cs="Times New Roman"/>
          <w:color w:val="000000" w:themeColor="text1"/>
        </w:rPr>
        <w:t>2</w:t>
      </w:r>
      <w:r w:rsidRPr="007E1F86">
        <w:rPr>
          <w:rFonts w:cs="Times New Roman"/>
          <w:color w:val="000000" w:themeColor="text1"/>
        </w:rPr>
        <w:t xml:space="preserve">. </w:t>
      </w:r>
      <w:r w:rsidR="00485B56" w:rsidRPr="007E1F86">
        <w:rPr>
          <w:rFonts w:eastAsia="Tahoma" w:cs="Times New Roman"/>
          <w:bCs/>
          <w:iCs/>
          <w:color w:val="000000" w:themeColor="text1"/>
          <w:spacing w:val="-2"/>
        </w:rPr>
        <w:t xml:space="preserve">Paslaugų teikėjas turi </w:t>
      </w:r>
      <w:r w:rsidR="00485B56" w:rsidRPr="007E1F86">
        <w:rPr>
          <w:rFonts w:cs="Times New Roman"/>
          <w:color w:val="000000" w:themeColor="text1"/>
        </w:rPr>
        <w:t>užtikrinti, kad Sutarties sudarymo momentu ir visą jos galiojimo laikotarpį Paslaugas teiktų reikiamas ir optimalus specialistų skaičius ir Paslaugų teikėjo specialistai turėtų reikiamą kvalifikaciją ir patirtį, nepriklausomai, ar buvo keliami kvalifikacijos reikalavimai pirkimo dokumentuose, reikalingas norint kokybiškai ir laiku teikti Paslaugas;</w:t>
      </w:r>
      <w:r w:rsidR="0090443D" w:rsidRPr="007E1F86">
        <w:rPr>
          <w:rFonts w:cs="Times New Roman"/>
          <w:color w:val="000000" w:themeColor="text1"/>
          <w:lang w:eastAsia="en-US"/>
        </w:rPr>
        <w:t xml:space="preserve"> </w:t>
      </w:r>
    </w:p>
    <w:p w14:paraId="0B37512D" w14:textId="511D0146" w:rsidR="00522822" w:rsidRPr="007E1F86" w:rsidRDefault="0090443D" w:rsidP="0090443D">
      <w:pPr>
        <w:spacing w:line="276" w:lineRule="auto"/>
        <w:ind w:firstLine="1276"/>
        <w:jc w:val="both"/>
        <w:rPr>
          <w:rFonts w:cs="Times New Roman"/>
          <w:color w:val="000000" w:themeColor="text1"/>
          <w:lang w:eastAsia="en-US"/>
        </w:rPr>
      </w:pPr>
      <w:r w:rsidRPr="007E1F86">
        <w:rPr>
          <w:rFonts w:cs="Times New Roman"/>
          <w:color w:val="000000" w:themeColor="text1"/>
          <w:lang w:eastAsia="en-US"/>
        </w:rPr>
        <w:t>3.4.1</w:t>
      </w:r>
      <w:r w:rsidR="00454961">
        <w:rPr>
          <w:rFonts w:cs="Times New Roman"/>
          <w:color w:val="000000" w:themeColor="text1"/>
          <w:lang w:eastAsia="en-US"/>
        </w:rPr>
        <w:t>3</w:t>
      </w:r>
      <w:r w:rsidRPr="007E1F86">
        <w:rPr>
          <w:rFonts w:cs="Times New Roman"/>
          <w:color w:val="000000" w:themeColor="text1"/>
          <w:lang w:eastAsia="en-US"/>
        </w:rPr>
        <w:t xml:space="preserve">. Paslaugų gavėjui nurodžius priėmimo–perdavimo akte suteiktų Paslaugų </w:t>
      </w:r>
      <w:r w:rsidRPr="007E1F86">
        <w:rPr>
          <w:rFonts w:cs="Times New Roman"/>
          <w:color w:val="000000" w:themeColor="text1"/>
          <w:lang w:eastAsia="en-US"/>
        </w:rPr>
        <w:lastRenderedPageBreak/>
        <w:t>trūkumus/neatitikimus/pastabas, ištaisyti juos savo lėšomis per Paslaugų gavėjo nurodytą protingą terminą;</w:t>
      </w:r>
    </w:p>
    <w:p w14:paraId="02F396D5" w14:textId="42A2655E" w:rsidR="00485B56" w:rsidRPr="007E1F86" w:rsidRDefault="00485B56" w:rsidP="00485B56">
      <w:pPr>
        <w:pStyle w:val="BodyText11"/>
        <w:spacing w:line="276" w:lineRule="auto"/>
        <w:ind w:firstLine="1296"/>
        <w:rPr>
          <w:rFonts w:ascii="Times New Roman" w:hAnsi="Times New Roman"/>
          <w:color w:val="000000" w:themeColor="text1"/>
          <w:sz w:val="24"/>
          <w:szCs w:val="24"/>
          <w:lang w:val="lt-LT" w:eastAsia="en-US"/>
        </w:rPr>
      </w:pPr>
      <w:r w:rsidRPr="007E1F86">
        <w:rPr>
          <w:rFonts w:ascii="Times New Roman" w:hAnsi="Times New Roman"/>
          <w:color w:val="000000" w:themeColor="text1"/>
          <w:sz w:val="24"/>
          <w:szCs w:val="24"/>
          <w:lang w:val="lt-LT" w:eastAsia="en-US"/>
        </w:rPr>
        <w:t>3.4.1</w:t>
      </w:r>
      <w:r w:rsidR="00454961">
        <w:rPr>
          <w:rFonts w:ascii="Times New Roman" w:hAnsi="Times New Roman"/>
          <w:color w:val="000000" w:themeColor="text1"/>
          <w:sz w:val="24"/>
          <w:szCs w:val="24"/>
          <w:lang w:val="lt-LT" w:eastAsia="en-US"/>
        </w:rPr>
        <w:t>4</w:t>
      </w:r>
      <w:r w:rsidRPr="007E1F86">
        <w:rPr>
          <w:rFonts w:ascii="Times New Roman" w:hAnsi="Times New Roman"/>
          <w:color w:val="000000" w:themeColor="text1"/>
          <w:sz w:val="24"/>
          <w:szCs w:val="24"/>
          <w:lang w:val="lt-LT" w:eastAsia="en-US"/>
        </w:rPr>
        <w:t xml:space="preserve">. ne vėliau kaip likus </w:t>
      </w:r>
      <w:r w:rsidRPr="007E1F86">
        <w:rPr>
          <w:rFonts w:ascii="Times New Roman" w:hAnsi="Times New Roman"/>
          <w:b/>
          <w:color w:val="000000" w:themeColor="text1"/>
          <w:sz w:val="24"/>
          <w:szCs w:val="24"/>
          <w:lang w:val="lt-LT" w:eastAsia="en-US"/>
        </w:rPr>
        <w:t>10 darbo dienų</w:t>
      </w:r>
      <w:r w:rsidRPr="007E1F86">
        <w:rPr>
          <w:rFonts w:ascii="Times New Roman" w:hAnsi="Times New Roman"/>
          <w:color w:val="000000" w:themeColor="text1"/>
          <w:sz w:val="24"/>
          <w:szCs w:val="24"/>
          <w:lang w:val="lt-LT" w:eastAsia="en-US"/>
        </w:rPr>
        <w:t xml:space="preserve">  iki Paslaugų suteikimo termino pabaigos, informuoti Paslaugų gavėją apie ketinimą baigti teikti visas sutartyje numatytas Paslaugas;</w:t>
      </w:r>
    </w:p>
    <w:p w14:paraId="0B375138" w14:textId="4D412C89" w:rsidR="00522822" w:rsidRPr="007E1F86" w:rsidRDefault="00522822" w:rsidP="007672A9">
      <w:pPr>
        <w:spacing w:line="276" w:lineRule="auto"/>
        <w:jc w:val="both"/>
        <w:rPr>
          <w:rFonts w:eastAsia="Times New Roman" w:cs="Times New Roman"/>
          <w:b/>
          <w:color w:val="000000" w:themeColor="text1"/>
          <w:lang w:eastAsia="ar-SA"/>
        </w:rPr>
      </w:pPr>
      <w:r w:rsidRPr="007E1F86">
        <w:rPr>
          <w:rFonts w:cs="Times New Roman"/>
          <w:color w:val="000000" w:themeColor="text1"/>
        </w:rPr>
        <w:tab/>
      </w:r>
      <w:r w:rsidRPr="007E1F86">
        <w:rPr>
          <w:rFonts w:cs="Times New Roman"/>
          <w:color w:val="000000" w:themeColor="text1"/>
        </w:rPr>
        <w:tab/>
      </w:r>
    </w:p>
    <w:p w14:paraId="0B375139" w14:textId="77777777" w:rsidR="00522822" w:rsidRPr="000F5B64" w:rsidRDefault="00522822" w:rsidP="000F5B64">
      <w:pPr>
        <w:spacing w:line="276" w:lineRule="auto"/>
        <w:jc w:val="center"/>
        <w:rPr>
          <w:rFonts w:eastAsia="Times New Roman" w:cs="Times New Roman"/>
          <w:b/>
          <w:color w:val="000000"/>
          <w:lang w:eastAsia="ar-SA"/>
        </w:rPr>
      </w:pPr>
      <w:r w:rsidRPr="000F5B64">
        <w:rPr>
          <w:rFonts w:eastAsia="Times New Roman" w:cs="Times New Roman"/>
          <w:b/>
          <w:color w:val="000000"/>
          <w:lang w:eastAsia="ar-SA"/>
        </w:rPr>
        <w:t>IV. ŠALIŲ ATSAKOMYBĖ</w:t>
      </w:r>
    </w:p>
    <w:p w14:paraId="0B37513A" w14:textId="77777777" w:rsidR="00522822" w:rsidRPr="000F5B64" w:rsidRDefault="00522822" w:rsidP="000F5B64">
      <w:pPr>
        <w:spacing w:line="276" w:lineRule="auto"/>
        <w:jc w:val="both"/>
        <w:rPr>
          <w:rFonts w:eastAsia="Times New Roman" w:cs="Times New Roman"/>
          <w:color w:val="000000"/>
          <w:lang w:eastAsia="ar-SA"/>
        </w:rPr>
      </w:pPr>
    </w:p>
    <w:p w14:paraId="0B37513B" w14:textId="77777777" w:rsidR="00522822" w:rsidRPr="00B24FEE" w:rsidRDefault="00522822" w:rsidP="000F5B64">
      <w:pPr>
        <w:spacing w:line="276" w:lineRule="auto"/>
        <w:ind w:firstLine="709"/>
        <w:jc w:val="both"/>
        <w:rPr>
          <w:rFonts w:eastAsia="Times New Roman" w:cs="Times New Roman"/>
          <w:b/>
          <w:bCs/>
          <w:color w:val="000000" w:themeColor="text1"/>
          <w:lang w:eastAsia="ar-SA"/>
        </w:rPr>
      </w:pPr>
      <w:r w:rsidRPr="00B24FEE">
        <w:rPr>
          <w:rFonts w:eastAsia="Times New Roman" w:cs="Times New Roman"/>
          <w:b/>
          <w:color w:val="000000" w:themeColor="text1"/>
          <w:lang w:eastAsia="ar-SA"/>
        </w:rPr>
        <w:t xml:space="preserve">          4.1.</w:t>
      </w:r>
      <w:r w:rsidRPr="00B24FEE">
        <w:rPr>
          <w:rFonts w:eastAsia="Times New Roman" w:cs="Times New Roman"/>
          <w:color w:val="000000" w:themeColor="text1"/>
          <w:lang w:eastAsia="ar-SA"/>
        </w:rPr>
        <w:t xml:space="preserve"> </w:t>
      </w:r>
      <w:r w:rsidRPr="00B24FEE">
        <w:rPr>
          <w:rFonts w:cs="Times New Roman"/>
          <w:b/>
          <w:bCs/>
          <w:color w:val="000000" w:themeColor="text1"/>
        </w:rPr>
        <w:t>Paslaugos</w:t>
      </w:r>
      <w:r w:rsidRPr="00B24FEE">
        <w:rPr>
          <w:rFonts w:eastAsia="Times New Roman" w:cs="Times New Roman"/>
          <w:b/>
          <w:bCs/>
          <w:color w:val="000000" w:themeColor="text1"/>
          <w:lang w:eastAsia="ar-SA"/>
        </w:rPr>
        <w:t xml:space="preserve"> teikėjo atsakomybė:</w:t>
      </w:r>
    </w:p>
    <w:p w14:paraId="0B37513C" w14:textId="48C48ED9" w:rsidR="00522822" w:rsidRPr="004233EF" w:rsidRDefault="00522822" w:rsidP="000F5B64">
      <w:pPr>
        <w:spacing w:line="276" w:lineRule="auto"/>
        <w:jc w:val="both"/>
        <w:rPr>
          <w:rFonts w:eastAsia="Times New Roman" w:cs="Times New Roman"/>
          <w:color w:val="000000" w:themeColor="text1"/>
          <w:lang w:eastAsia="ar-SA"/>
        </w:rPr>
      </w:pPr>
      <w:r w:rsidRPr="00B24FEE">
        <w:rPr>
          <w:rFonts w:eastAsia="Times New Roman" w:cs="Times New Roman"/>
          <w:color w:val="000000" w:themeColor="text1"/>
          <w:lang w:eastAsia="ar-SA"/>
        </w:rPr>
        <w:tab/>
        <w:t>4</w:t>
      </w:r>
      <w:r w:rsidRPr="00B24FEE">
        <w:rPr>
          <w:rFonts w:eastAsia="Times New Roman" w:cs="Times New Roman"/>
          <w:color w:val="000000" w:themeColor="text1"/>
          <w:spacing w:val="-2"/>
          <w:lang w:eastAsia="ar-SA"/>
        </w:rPr>
        <w:t xml:space="preserve">.1.1. </w:t>
      </w:r>
      <w:r w:rsidRPr="00B24FEE">
        <w:rPr>
          <w:rFonts w:cs="Times New Roman"/>
          <w:color w:val="000000" w:themeColor="text1"/>
          <w:spacing w:val="-2"/>
        </w:rPr>
        <w:t xml:space="preserve">Paslaugų </w:t>
      </w:r>
      <w:r w:rsidRPr="004233EF">
        <w:rPr>
          <w:rFonts w:eastAsia="Times New Roman" w:cs="Times New Roman"/>
          <w:color w:val="000000" w:themeColor="text1"/>
          <w:spacing w:val="-2"/>
          <w:lang w:eastAsia="ar-SA"/>
        </w:rPr>
        <w:t xml:space="preserve">teikėjas atsako už tinkamą paslaugų teikimą pagal šioje Sutartyje, </w:t>
      </w:r>
      <w:r w:rsidR="004D32D0" w:rsidRPr="004233EF">
        <w:rPr>
          <w:rFonts w:eastAsia="Times New Roman" w:cs="Times New Roman"/>
          <w:color w:val="000000" w:themeColor="text1"/>
          <w:spacing w:val="-2"/>
          <w:lang w:eastAsia="ar-SA"/>
        </w:rPr>
        <w:t>projektavimo užduotyje</w:t>
      </w:r>
      <w:r w:rsidRPr="004233EF">
        <w:rPr>
          <w:rFonts w:eastAsia="Times New Roman" w:cs="Times New Roman"/>
          <w:color w:val="000000" w:themeColor="text1"/>
          <w:spacing w:val="-2"/>
          <w:lang w:eastAsia="ar-SA"/>
        </w:rPr>
        <w:t xml:space="preserve"> (1 priedas) </w:t>
      </w:r>
      <w:r w:rsidRPr="004233EF">
        <w:rPr>
          <w:rFonts w:eastAsia="Times New Roman" w:cs="Times New Roman"/>
          <w:color w:val="000000" w:themeColor="text1"/>
          <w:lang w:eastAsia="ar-SA"/>
        </w:rPr>
        <w:t>nustatytus reikalavimus.</w:t>
      </w:r>
    </w:p>
    <w:p w14:paraId="0B375140" w14:textId="1A8812CD" w:rsidR="00522822" w:rsidRPr="00552DB5" w:rsidRDefault="00522822" w:rsidP="000F5B64">
      <w:pPr>
        <w:spacing w:line="276" w:lineRule="auto"/>
        <w:jc w:val="both"/>
        <w:rPr>
          <w:rFonts w:cs="Times New Roman"/>
          <w:color w:val="000000" w:themeColor="text1"/>
        </w:rPr>
      </w:pPr>
      <w:r w:rsidRPr="004233EF">
        <w:rPr>
          <w:rFonts w:eastAsia="Times New Roman" w:cs="Times New Roman"/>
          <w:color w:val="000000" w:themeColor="text1"/>
          <w:lang w:eastAsia="ar-SA"/>
        </w:rPr>
        <w:tab/>
      </w:r>
      <w:r w:rsidRPr="004233EF">
        <w:rPr>
          <w:rFonts w:eastAsia="Times New Roman" w:cs="Times New Roman"/>
          <w:color w:val="000000" w:themeColor="text1"/>
          <w:spacing w:val="-2"/>
        </w:rPr>
        <w:t>4.1.</w:t>
      </w:r>
      <w:r w:rsidR="00454961" w:rsidRPr="004233EF">
        <w:rPr>
          <w:rFonts w:eastAsia="Times New Roman" w:cs="Times New Roman"/>
          <w:color w:val="000000" w:themeColor="text1"/>
          <w:spacing w:val="-2"/>
        </w:rPr>
        <w:t>2</w:t>
      </w:r>
      <w:r w:rsidRPr="004233EF">
        <w:rPr>
          <w:rFonts w:eastAsia="Times New Roman" w:cs="Times New Roman"/>
          <w:color w:val="000000" w:themeColor="text1"/>
          <w:spacing w:val="-2"/>
        </w:rPr>
        <w:t>.</w:t>
      </w:r>
      <w:r w:rsidRPr="004233EF">
        <w:rPr>
          <w:rFonts w:cs="Times New Roman"/>
          <w:color w:val="000000" w:themeColor="text1"/>
        </w:rPr>
        <w:t xml:space="preserve"> </w:t>
      </w:r>
      <w:r w:rsidR="006A15FA" w:rsidRPr="004233EF">
        <w:rPr>
          <w:rFonts w:cs="Times New Roman"/>
          <w:color w:val="000000" w:themeColor="text1"/>
        </w:rPr>
        <w:t xml:space="preserve">Paslaugų teikėjui taikoma 5 proc. dydžio </w:t>
      </w:r>
      <w:r w:rsidR="006A15FA" w:rsidRPr="00552DB5">
        <w:rPr>
          <w:rFonts w:cs="Times New Roman"/>
          <w:color w:val="000000" w:themeColor="text1"/>
        </w:rPr>
        <w:t xml:space="preserve">bauda nuo pirkimo sutarties vertės </w:t>
      </w:r>
      <w:r w:rsidR="00552DB5" w:rsidRPr="00552DB5">
        <w:rPr>
          <w:rFonts w:cs="Times New Roman"/>
          <w:color w:val="000000" w:themeColor="text1"/>
        </w:rPr>
        <w:t xml:space="preserve">be PVM </w:t>
      </w:r>
      <w:r w:rsidR="006A15FA" w:rsidRPr="00552DB5">
        <w:rPr>
          <w:rFonts w:cs="Times New Roman"/>
          <w:color w:val="000000" w:themeColor="text1"/>
        </w:rPr>
        <w:t xml:space="preserve">už galutinio termino pradelsimą  ir 0,02 proc. dydžio delspinigiai už  pradelsto galutinio termino kiekvieną paskesnę dieną  nuo nesuteiktų  ar netinkamai suteiktų paslaugų kainos. </w:t>
      </w:r>
      <w:r w:rsidR="007672A9" w:rsidRPr="00552DB5">
        <w:rPr>
          <w:rFonts w:cs="Times New Roman"/>
          <w:color w:val="000000" w:themeColor="text1"/>
        </w:rPr>
        <w:t>Dėl priskaičiuotos ir sumokėtos baudos Paslaugų teikėjas neatleidžiamas nuo tinkamo ir operatyvaus sutartinių įsipareigojimų vykdymo;</w:t>
      </w:r>
    </w:p>
    <w:p w14:paraId="0B375141" w14:textId="176A6C4D" w:rsidR="00522822" w:rsidRPr="00B24FEE" w:rsidRDefault="007672A9" w:rsidP="0090443D">
      <w:pPr>
        <w:spacing w:line="276" w:lineRule="auto"/>
        <w:ind w:firstLine="1296"/>
        <w:jc w:val="both"/>
        <w:rPr>
          <w:rFonts w:eastAsia="Times New Roman" w:cs="Times New Roman"/>
          <w:color w:val="000000" w:themeColor="text1"/>
          <w:spacing w:val="-2"/>
          <w:lang w:eastAsia="lt-LT"/>
        </w:rPr>
      </w:pPr>
      <w:r w:rsidRPr="00552DB5">
        <w:rPr>
          <w:rFonts w:cs="Times New Roman"/>
          <w:color w:val="000000" w:themeColor="text1"/>
        </w:rPr>
        <w:t>4.1.</w:t>
      </w:r>
      <w:r w:rsidR="00454961" w:rsidRPr="00552DB5">
        <w:rPr>
          <w:rFonts w:cs="Times New Roman"/>
          <w:color w:val="000000" w:themeColor="text1"/>
        </w:rPr>
        <w:t>3</w:t>
      </w:r>
      <w:r w:rsidRPr="00552DB5">
        <w:rPr>
          <w:rFonts w:cs="Times New Roman"/>
          <w:color w:val="000000" w:themeColor="text1"/>
        </w:rPr>
        <w:t xml:space="preserve">. </w:t>
      </w:r>
      <w:r w:rsidR="00FD1B61" w:rsidRPr="00552DB5">
        <w:rPr>
          <w:rFonts w:cs="Times New Roman"/>
          <w:color w:val="000000" w:themeColor="text1"/>
        </w:rPr>
        <w:t>Paslaugų teikėjui taikoma 5 proc. dydžio bauda, skaičiuojama nuo bendros Sutarties kainos</w:t>
      </w:r>
      <w:r w:rsidR="00552DB5" w:rsidRPr="00552DB5">
        <w:rPr>
          <w:rFonts w:cs="Times New Roman"/>
          <w:color w:val="000000" w:themeColor="text1"/>
        </w:rPr>
        <w:t xml:space="preserve"> be PVM</w:t>
      </w:r>
      <w:r w:rsidR="00FD1B61" w:rsidRPr="00552DB5">
        <w:rPr>
          <w:rFonts w:cs="Times New Roman"/>
          <w:color w:val="000000" w:themeColor="text1"/>
        </w:rPr>
        <w:t>, nutraukus Sutartį dėl esminio sutarties pažeidimo, nurodyto Sutarties 8.4 punkte</w:t>
      </w:r>
      <w:r w:rsidR="003449AE" w:rsidRPr="00552DB5">
        <w:rPr>
          <w:rFonts w:cs="Times New Roman"/>
          <w:color w:val="000000" w:themeColor="text1"/>
        </w:rPr>
        <w:t>;</w:t>
      </w:r>
      <w:r w:rsidRPr="004233EF">
        <w:rPr>
          <w:rFonts w:cs="Times New Roman"/>
          <w:color w:val="000000" w:themeColor="text1"/>
        </w:rPr>
        <w:tab/>
      </w:r>
      <w:r w:rsidR="00522822" w:rsidRPr="00B24FEE">
        <w:rPr>
          <w:rFonts w:cs="Times New Roman"/>
          <w:color w:val="000000" w:themeColor="text1"/>
        </w:rPr>
        <w:t xml:space="preserve"> </w:t>
      </w:r>
    </w:p>
    <w:p w14:paraId="0B375142" w14:textId="1EAEB868" w:rsidR="00522822" w:rsidRPr="00B24FEE" w:rsidRDefault="00522822" w:rsidP="000F5B64">
      <w:pPr>
        <w:spacing w:line="276" w:lineRule="auto"/>
        <w:jc w:val="both"/>
        <w:rPr>
          <w:rFonts w:eastAsia="Tahoma" w:cs="Times New Roman"/>
          <w:bCs/>
          <w:iCs/>
          <w:color w:val="000000" w:themeColor="text1"/>
          <w:spacing w:val="-2"/>
        </w:rPr>
      </w:pPr>
      <w:r w:rsidRPr="00B24FEE">
        <w:rPr>
          <w:rFonts w:eastAsia="Tahoma" w:cs="Times New Roman"/>
          <w:bCs/>
          <w:iCs/>
          <w:color w:val="000000" w:themeColor="text1"/>
          <w:spacing w:val="-2"/>
        </w:rPr>
        <w:tab/>
        <w:t>4.1.</w:t>
      </w:r>
      <w:r w:rsidR="00454961">
        <w:rPr>
          <w:rFonts w:eastAsia="Tahoma" w:cs="Times New Roman"/>
          <w:bCs/>
          <w:iCs/>
          <w:color w:val="000000" w:themeColor="text1"/>
          <w:spacing w:val="-2"/>
        </w:rPr>
        <w:t>4</w:t>
      </w:r>
      <w:r w:rsidRPr="00B24FEE">
        <w:rPr>
          <w:rFonts w:eastAsia="Tahoma" w:cs="Times New Roman"/>
          <w:bCs/>
          <w:iCs/>
          <w:color w:val="000000" w:themeColor="text1"/>
          <w:spacing w:val="-2"/>
        </w:rPr>
        <w:t>. Paslaugų teikėjas pilnai atsako už subteikėjo, jo įgaliotų atstovų ir darbuotojų veiksmus arba neveikimą taip, kaip atsakytų už savo paties veiksmus ar neveikimą;</w:t>
      </w:r>
    </w:p>
    <w:p w14:paraId="0B375144" w14:textId="5D661EF2" w:rsidR="00522822" w:rsidRPr="00B24FEE" w:rsidRDefault="00522822" w:rsidP="00C04DCB">
      <w:pPr>
        <w:spacing w:line="276" w:lineRule="auto"/>
        <w:ind w:firstLine="1296"/>
        <w:jc w:val="both"/>
        <w:rPr>
          <w:rFonts w:eastAsia="Times New Roman" w:cs="Times New Roman"/>
          <w:b/>
          <w:color w:val="000000" w:themeColor="text1"/>
          <w:spacing w:val="-2"/>
        </w:rPr>
      </w:pPr>
      <w:r w:rsidRPr="00B24FEE">
        <w:rPr>
          <w:rFonts w:eastAsia="Times New Roman" w:cs="Times New Roman"/>
          <w:b/>
          <w:color w:val="000000" w:themeColor="text1"/>
          <w:spacing w:val="-2"/>
        </w:rPr>
        <w:t>4.2. Paslaugų gavėjo atsakomybė:</w:t>
      </w:r>
    </w:p>
    <w:p w14:paraId="0B375145" w14:textId="77777777" w:rsidR="00522822" w:rsidRPr="00B24FEE" w:rsidRDefault="00522822" w:rsidP="000F5B64">
      <w:pPr>
        <w:spacing w:line="276" w:lineRule="auto"/>
        <w:jc w:val="both"/>
        <w:rPr>
          <w:rFonts w:eastAsia="Times New Roman" w:cs="Times New Roman"/>
          <w:color w:val="000000" w:themeColor="text1"/>
          <w:spacing w:val="-2"/>
        </w:rPr>
      </w:pPr>
      <w:r w:rsidRPr="00B24FEE">
        <w:rPr>
          <w:rFonts w:eastAsia="Times New Roman" w:cs="Times New Roman"/>
          <w:color w:val="000000" w:themeColor="text1"/>
          <w:spacing w:val="-2"/>
        </w:rPr>
        <w:tab/>
        <w:t>4.2.1. nutraukęs šią Sutartį vienašališkai, be pateisinamos priežasties, privalo atlyginti Paslaugų teikėjo patirtus ir pagrįstus atitinkamais dokumentais, nuostolius dėl Sutarties nutraukimo, kuriuos Paslaugų teikėjas patyrė iki Paslaugų gavėjo pranešimo apie Sutarties nutraukimą gavimo dienos;</w:t>
      </w:r>
    </w:p>
    <w:p w14:paraId="0B375146" w14:textId="0D56407F" w:rsidR="00522822" w:rsidRPr="00B24FEE" w:rsidRDefault="00522822" w:rsidP="000F5B64">
      <w:pPr>
        <w:spacing w:line="276" w:lineRule="auto"/>
        <w:jc w:val="both"/>
        <w:rPr>
          <w:rFonts w:eastAsia="Times New Roman" w:cs="Times New Roman"/>
          <w:color w:val="000000" w:themeColor="text1"/>
          <w:spacing w:val="-2"/>
        </w:rPr>
      </w:pPr>
      <w:r w:rsidRPr="00B24FEE">
        <w:rPr>
          <w:rFonts w:eastAsia="Times New Roman" w:cs="Times New Roman"/>
          <w:color w:val="000000" w:themeColor="text1"/>
          <w:spacing w:val="-2"/>
        </w:rPr>
        <w:tab/>
        <w:t xml:space="preserve">4.2.2. nepagrįstai uždelsęs apmokėti Paslaugų teikėjui už atliktas paslaugas, </w:t>
      </w:r>
      <w:r w:rsidR="00E6049E">
        <w:rPr>
          <w:rFonts w:eastAsia="Times New Roman" w:cs="Times New Roman"/>
          <w:color w:val="000000" w:themeColor="text1"/>
          <w:spacing w:val="-2"/>
        </w:rPr>
        <w:t xml:space="preserve">jam pareikalavus, </w:t>
      </w:r>
      <w:r w:rsidRPr="00B24FEE">
        <w:rPr>
          <w:rFonts w:eastAsia="Times New Roman" w:cs="Times New Roman"/>
          <w:color w:val="000000" w:themeColor="text1"/>
          <w:spacing w:val="-2"/>
        </w:rPr>
        <w:t>už kiekvieną uždelstą dieną moka Paslaugos teikėjui delspinigius</w:t>
      </w:r>
      <w:r w:rsidR="00246019" w:rsidRPr="00B24FEE">
        <w:rPr>
          <w:rFonts w:eastAsia="Times New Roman" w:cs="Times New Roman"/>
          <w:color w:val="000000" w:themeColor="text1"/>
          <w:spacing w:val="-2"/>
        </w:rPr>
        <w:t xml:space="preserve"> (netesybas)</w:t>
      </w:r>
      <w:r w:rsidRPr="00B24FEE">
        <w:rPr>
          <w:rFonts w:eastAsia="Times New Roman" w:cs="Times New Roman"/>
          <w:color w:val="000000" w:themeColor="text1"/>
          <w:spacing w:val="-2"/>
        </w:rPr>
        <w:t>, kurių dydis – 0,02 proc. neapmokėtų paslaugų vertės.</w:t>
      </w:r>
    </w:p>
    <w:p w14:paraId="0B375147" w14:textId="77777777" w:rsidR="00522822" w:rsidRPr="000F5B64" w:rsidRDefault="00522822" w:rsidP="000F5B64">
      <w:pPr>
        <w:spacing w:line="276" w:lineRule="auto"/>
        <w:jc w:val="both"/>
        <w:rPr>
          <w:rFonts w:eastAsia="Times New Roman" w:cs="Times New Roman"/>
          <w:color w:val="000000"/>
          <w:spacing w:val="-2"/>
        </w:rPr>
      </w:pPr>
      <w:r w:rsidRPr="000F5B64">
        <w:rPr>
          <w:rFonts w:eastAsia="Times New Roman" w:cs="Times New Roman"/>
          <w:color w:val="000000"/>
          <w:spacing w:val="-2"/>
        </w:rPr>
        <w:tab/>
      </w:r>
    </w:p>
    <w:p w14:paraId="0B375148" w14:textId="77777777" w:rsidR="00BB6670" w:rsidRPr="00CB7F29" w:rsidRDefault="00522822" w:rsidP="000F5B64">
      <w:pPr>
        <w:pStyle w:val="Sraopastraipa"/>
        <w:widowControl/>
        <w:tabs>
          <w:tab w:val="left" w:pos="1309"/>
        </w:tabs>
        <w:suppressAutoHyphens w:val="0"/>
        <w:spacing w:line="276" w:lineRule="auto"/>
        <w:jc w:val="center"/>
        <w:rPr>
          <w:rFonts w:cs="Times New Roman"/>
          <w:b/>
          <w:bCs/>
          <w:color w:val="000000" w:themeColor="text1"/>
        </w:rPr>
      </w:pPr>
      <w:r w:rsidRPr="00CB7F29">
        <w:rPr>
          <w:rFonts w:cs="Times New Roman"/>
          <w:b/>
          <w:bCs/>
          <w:color w:val="000000" w:themeColor="text1"/>
        </w:rPr>
        <w:t xml:space="preserve">V. </w:t>
      </w:r>
      <w:r w:rsidR="00BB6670" w:rsidRPr="00CB7F29">
        <w:rPr>
          <w:rFonts w:cs="Times New Roman"/>
          <w:b/>
          <w:bCs/>
          <w:color w:val="000000" w:themeColor="text1"/>
        </w:rPr>
        <w:t>ASMENS DUOMENŲ TVARKYMAS</w:t>
      </w:r>
    </w:p>
    <w:p w14:paraId="0B375149" w14:textId="77777777" w:rsidR="00BB6670" w:rsidRPr="00CB7F29" w:rsidRDefault="00BB6670" w:rsidP="000F5B64">
      <w:pPr>
        <w:pStyle w:val="Sraopastraipa"/>
        <w:tabs>
          <w:tab w:val="left" w:pos="1309"/>
        </w:tabs>
        <w:spacing w:line="276" w:lineRule="auto"/>
        <w:rPr>
          <w:rFonts w:cs="Times New Roman"/>
          <w:b/>
          <w:bCs/>
          <w:color w:val="000000" w:themeColor="text1"/>
        </w:rPr>
      </w:pPr>
    </w:p>
    <w:p w14:paraId="311C7E14" w14:textId="77777777" w:rsidR="00514449" w:rsidRPr="00CB7F29" w:rsidRDefault="00514449" w:rsidP="000F5B64">
      <w:pPr>
        <w:pStyle w:val="Sraopastraipa"/>
        <w:widowControl/>
        <w:numPr>
          <w:ilvl w:val="1"/>
          <w:numId w:val="4"/>
        </w:numPr>
        <w:tabs>
          <w:tab w:val="left" w:pos="1309"/>
          <w:tab w:val="left" w:pos="1843"/>
        </w:tabs>
        <w:suppressAutoHyphens w:val="0"/>
        <w:spacing w:line="276" w:lineRule="auto"/>
        <w:ind w:left="0" w:firstLine="1276"/>
        <w:jc w:val="both"/>
        <w:rPr>
          <w:rFonts w:eastAsia="Times New Roman" w:cs="Times New Roman"/>
          <w:color w:val="000000" w:themeColor="text1"/>
          <w:spacing w:val="-2"/>
          <w:szCs w:val="24"/>
        </w:rPr>
      </w:pPr>
      <w:r w:rsidRPr="00CB7F29">
        <w:rPr>
          <w:rFonts w:eastAsia="Times New Roman" w:cs="Times New Roman"/>
          <w:color w:val="000000" w:themeColor="text1"/>
          <w:spacing w:val="-2"/>
          <w:szCs w:val="24"/>
        </w:rPr>
        <w:t>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5A0B7BF2" w14:textId="77777777" w:rsidR="00514449" w:rsidRPr="00CB7F29" w:rsidRDefault="00514449" w:rsidP="000F5B64">
      <w:pPr>
        <w:pStyle w:val="Sraopastraipa"/>
        <w:widowControl/>
        <w:numPr>
          <w:ilvl w:val="1"/>
          <w:numId w:val="4"/>
        </w:numPr>
        <w:tabs>
          <w:tab w:val="left" w:pos="1309"/>
          <w:tab w:val="left" w:pos="1843"/>
        </w:tabs>
        <w:suppressAutoHyphens w:val="0"/>
        <w:spacing w:line="276" w:lineRule="auto"/>
        <w:ind w:left="0" w:firstLine="1276"/>
        <w:jc w:val="both"/>
        <w:rPr>
          <w:rFonts w:eastAsia="Times New Roman" w:cs="Times New Roman"/>
          <w:color w:val="000000" w:themeColor="text1"/>
          <w:spacing w:val="-2"/>
          <w:szCs w:val="24"/>
        </w:rPr>
      </w:pPr>
      <w:r w:rsidRPr="00CB7F29">
        <w:rPr>
          <w:rFonts w:cs="Times New Roman"/>
          <w:color w:val="000000" w:themeColor="text1"/>
        </w:rPr>
        <w:t>Šalių atstovų, darbuotojų ar kitų fizinių asmenų, pasitelktų Sutarčiai vykdyti duomenų tvarkymo teisėtumas grindžiamas būtinybe įvykdyti Sutartį arba būtinybe pasinaudoti iš Sutarties kylančiomis teisėmis.</w:t>
      </w:r>
    </w:p>
    <w:p w14:paraId="40B8663A" w14:textId="77777777" w:rsidR="00514449" w:rsidRPr="00CB7F29" w:rsidRDefault="00514449" w:rsidP="000F5B64">
      <w:pPr>
        <w:pStyle w:val="Sraopastraipa"/>
        <w:widowControl/>
        <w:numPr>
          <w:ilvl w:val="1"/>
          <w:numId w:val="4"/>
        </w:numPr>
        <w:tabs>
          <w:tab w:val="left" w:pos="1309"/>
          <w:tab w:val="left" w:pos="1843"/>
        </w:tabs>
        <w:suppressAutoHyphens w:val="0"/>
        <w:spacing w:line="276" w:lineRule="auto"/>
        <w:ind w:left="0" w:firstLine="1276"/>
        <w:jc w:val="both"/>
        <w:rPr>
          <w:rFonts w:eastAsia="Times New Roman" w:cs="Times New Roman"/>
          <w:color w:val="000000" w:themeColor="text1"/>
          <w:spacing w:val="-2"/>
          <w:szCs w:val="24"/>
        </w:rPr>
      </w:pPr>
      <w:r w:rsidRPr="00CB7F29">
        <w:rPr>
          <w:rFonts w:cs="Times New Roman"/>
          <w:color w:val="000000" w:themeColor="text1"/>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8421108" w14:textId="77777777" w:rsidR="00514449" w:rsidRPr="00CB7F29" w:rsidRDefault="00514449" w:rsidP="000F5B64">
      <w:pPr>
        <w:pStyle w:val="Sraopastraipa"/>
        <w:widowControl/>
        <w:numPr>
          <w:ilvl w:val="1"/>
          <w:numId w:val="4"/>
        </w:numPr>
        <w:tabs>
          <w:tab w:val="left" w:pos="1309"/>
          <w:tab w:val="left" w:pos="1843"/>
        </w:tabs>
        <w:suppressAutoHyphens w:val="0"/>
        <w:spacing w:line="276" w:lineRule="auto"/>
        <w:ind w:left="0" w:firstLine="1276"/>
        <w:jc w:val="both"/>
        <w:rPr>
          <w:rFonts w:eastAsia="Times New Roman" w:cs="Times New Roman"/>
          <w:color w:val="000000" w:themeColor="text1"/>
          <w:spacing w:val="-2"/>
          <w:szCs w:val="24"/>
        </w:rPr>
      </w:pPr>
      <w:r w:rsidRPr="00CB7F29">
        <w:rPr>
          <w:rFonts w:cs="Times New Roman"/>
          <w:color w:val="000000" w:themeColor="text1"/>
        </w:rPr>
        <w:t xml:space="preserve">Gali būti tvarkomi šie Šalių vadovų, kitų darbuotojų, atsakingų asmenų ar atstovų, atstovaujančių Šalims, duomenys (I) vardas, pavardė; (II) kontaktiniai duomenys (darbo telefono </w:t>
      </w:r>
      <w:r w:rsidRPr="00CB7F29">
        <w:rPr>
          <w:rFonts w:cs="Times New Roman"/>
          <w:color w:val="000000" w:themeColor="text1"/>
        </w:rPr>
        <w:lastRenderedPageBreak/>
        <w:t>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47CE78F" w14:textId="77777777" w:rsidR="00514449" w:rsidRPr="00CB7F29" w:rsidRDefault="00514449" w:rsidP="000F5B64">
      <w:pPr>
        <w:pStyle w:val="Sraopastraipa"/>
        <w:widowControl/>
        <w:numPr>
          <w:ilvl w:val="1"/>
          <w:numId w:val="4"/>
        </w:numPr>
        <w:tabs>
          <w:tab w:val="left" w:pos="1309"/>
          <w:tab w:val="left" w:pos="1843"/>
        </w:tabs>
        <w:suppressAutoHyphens w:val="0"/>
        <w:spacing w:line="276" w:lineRule="auto"/>
        <w:ind w:left="0" w:firstLine="1276"/>
        <w:jc w:val="both"/>
        <w:rPr>
          <w:rFonts w:eastAsia="Times New Roman" w:cs="Times New Roman"/>
          <w:color w:val="000000" w:themeColor="text1"/>
          <w:spacing w:val="-2"/>
          <w:szCs w:val="24"/>
        </w:rPr>
      </w:pPr>
      <w:r w:rsidRPr="00CB7F29">
        <w:rPr>
          <w:rFonts w:cs="Times New Roman"/>
          <w:color w:val="000000" w:themeColor="text1"/>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5FB69774" w14:textId="77777777" w:rsidR="00514449" w:rsidRPr="00CB7F29" w:rsidRDefault="00514449" w:rsidP="000F5B64">
      <w:pPr>
        <w:pStyle w:val="Sraopastraipa"/>
        <w:widowControl/>
        <w:numPr>
          <w:ilvl w:val="1"/>
          <w:numId w:val="4"/>
        </w:numPr>
        <w:tabs>
          <w:tab w:val="left" w:pos="1309"/>
          <w:tab w:val="left" w:pos="1843"/>
        </w:tabs>
        <w:suppressAutoHyphens w:val="0"/>
        <w:spacing w:line="276" w:lineRule="auto"/>
        <w:ind w:left="0" w:firstLine="1276"/>
        <w:jc w:val="both"/>
        <w:rPr>
          <w:rFonts w:eastAsia="Times New Roman" w:cs="Times New Roman"/>
          <w:color w:val="000000" w:themeColor="text1"/>
          <w:spacing w:val="-2"/>
          <w:szCs w:val="24"/>
        </w:rPr>
      </w:pPr>
      <w:r w:rsidRPr="00CB7F29">
        <w:rPr>
          <w:rFonts w:cs="Times New Roman"/>
          <w:color w:val="000000" w:themeColor="text1"/>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B375151" w14:textId="50EAEDEE" w:rsidR="00522822" w:rsidRPr="00CB7F29" w:rsidRDefault="00514449" w:rsidP="000F5B64">
      <w:pPr>
        <w:pStyle w:val="Sraopastraipa"/>
        <w:widowControl/>
        <w:numPr>
          <w:ilvl w:val="1"/>
          <w:numId w:val="4"/>
        </w:numPr>
        <w:tabs>
          <w:tab w:val="left" w:pos="1309"/>
          <w:tab w:val="left" w:pos="1843"/>
        </w:tabs>
        <w:suppressAutoHyphens w:val="0"/>
        <w:spacing w:line="276" w:lineRule="auto"/>
        <w:ind w:left="0" w:firstLine="1276"/>
        <w:jc w:val="both"/>
        <w:rPr>
          <w:rFonts w:eastAsia="Times New Roman" w:cs="Times New Roman"/>
          <w:color w:val="000000" w:themeColor="text1"/>
          <w:spacing w:val="-2"/>
          <w:szCs w:val="24"/>
        </w:rPr>
      </w:pPr>
      <w:r w:rsidRPr="00CB7F29">
        <w:rPr>
          <w:rFonts w:cs="Times New Roman"/>
          <w:color w:val="000000" w:themeColor="text1"/>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0D5F6A6" w14:textId="6B64287A" w:rsidR="00514449" w:rsidRPr="00CB7F29" w:rsidRDefault="00514449" w:rsidP="000F5B64">
      <w:pPr>
        <w:pStyle w:val="Sraopastraipa"/>
        <w:widowControl/>
        <w:numPr>
          <w:ilvl w:val="1"/>
          <w:numId w:val="4"/>
        </w:numPr>
        <w:tabs>
          <w:tab w:val="left" w:pos="1309"/>
          <w:tab w:val="left" w:pos="1843"/>
        </w:tabs>
        <w:suppressAutoHyphens w:val="0"/>
        <w:spacing w:line="276" w:lineRule="auto"/>
        <w:ind w:left="0" w:firstLine="1276"/>
        <w:jc w:val="both"/>
        <w:rPr>
          <w:rFonts w:eastAsia="Times New Roman" w:cs="Times New Roman"/>
          <w:color w:val="000000" w:themeColor="text1"/>
          <w:spacing w:val="-2"/>
          <w:szCs w:val="24"/>
        </w:rPr>
      </w:pPr>
      <w:r w:rsidRPr="00CB7F29">
        <w:rPr>
          <w:rFonts w:cs="Times New Roman"/>
          <w:color w:val="000000" w:themeColor="text1"/>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F487224" w14:textId="77777777" w:rsidR="00514449" w:rsidRPr="000F5B64" w:rsidRDefault="00514449" w:rsidP="000F5B64">
      <w:pPr>
        <w:spacing w:line="276" w:lineRule="auto"/>
        <w:ind w:left="1080"/>
        <w:jc w:val="center"/>
        <w:rPr>
          <w:rFonts w:cs="Times New Roman"/>
        </w:rPr>
      </w:pPr>
    </w:p>
    <w:p w14:paraId="0B375152" w14:textId="77777777" w:rsidR="00522822" w:rsidRPr="00CB7F29" w:rsidRDefault="00522822" w:rsidP="000F5B64">
      <w:pPr>
        <w:spacing w:line="276" w:lineRule="auto"/>
        <w:ind w:left="360"/>
        <w:jc w:val="center"/>
        <w:rPr>
          <w:rFonts w:cs="Times New Roman"/>
          <w:b/>
          <w:bCs/>
          <w:color w:val="000000" w:themeColor="text1"/>
        </w:rPr>
      </w:pPr>
      <w:r w:rsidRPr="00CB7F29">
        <w:rPr>
          <w:rFonts w:cs="Times New Roman"/>
          <w:b/>
          <w:bCs/>
          <w:color w:val="000000" w:themeColor="text1"/>
        </w:rPr>
        <w:t>VI. SUTARTIES ĮVYKDYMO UŽTIKRINIMAS</w:t>
      </w:r>
    </w:p>
    <w:p w14:paraId="0B375153" w14:textId="77777777" w:rsidR="00522822" w:rsidRPr="004233EF" w:rsidRDefault="00522822" w:rsidP="000F5B64">
      <w:pPr>
        <w:tabs>
          <w:tab w:val="left" w:pos="850"/>
        </w:tabs>
        <w:autoSpaceDE w:val="0"/>
        <w:spacing w:line="276" w:lineRule="auto"/>
        <w:jc w:val="both"/>
        <w:rPr>
          <w:rFonts w:eastAsia="Times New Roman" w:cs="Times New Roman"/>
          <w:color w:val="000000" w:themeColor="text1"/>
          <w:shd w:val="clear" w:color="auto" w:fill="FFFFFF"/>
        </w:rPr>
      </w:pPr>
    </w:p>
    <w:p w14:paraId="70C6DF28" w14:textId="31A2931B" w:rsidR="00024FF8" w:rsidRPr="00552DB5" w:rsidRDefault="00522822" w:rsidP="000F5B64">
      <w:pPr>
        <w:spacing w:line="276" w:lineRule="auto"/>
        <w:jc w:val="both"/>
        <w:rPr>
          <w:rFonts w:cs="Times New Roman"/>
          <w:b/>
          <w:bCs/>
          <w:color w:val="000000" w:themeColor="text1"/>
        </w:rPr>
      </w:pPr>
      <w:r w:rsidRPr="004233EF">
        <w:rPr>
          <w:rFonts w:cs="Times New Roman"/>
          <w:color w:val="000000" w:themeColor="text1"/>
        </w:rPr>
        <w:tab/>
      </w:r>
      <w:r w:rsidRPr="00552DB5">
        <w:rPr>
          <w:rFonts w:cs="Times New Roman"/>
          <w:color w:val="000000" w:themeColor="text1"/>
        </w:rPr>
        <w:t xml:space="preserve">6.1. </w:t>
      </w:r>
      <w:r w:rsidR="00201742" w:rsidRPr="00552DB5">
        <w:rPr>
          <w:rFonts w:cs="Times New Roman"/>
          <w:color w:val="000000" w:themeColor="text1"/>
        </w:rPr>
        <w:t>Prievolių pagal Sutartį įvykdymas užtikrinamas netesybomis - 5 (penkių) proc. dydžio bauda, skaičiuojama nuo bendros Sutarties kainos</w:t>
      </w:r>
      <w:r w:rsidR="00552DB5" w:rsidRPr="00552DB5">
        <w:rPr>
          <w:rFonts w:cs="Times New Roman"/>
          <w:color w:val="000000" w:themeColor="text1"/>
        </w:rPr>
        <w:t xml:space="preserve"> be PVM</w:t>
      </w:r>
      <w:r w:rsidR="00201742" w:rsidRPr="00552DB5">
        <w:rPr>
          <w:rFonts w:cs="Times New Roman"/>
          <w:color w:val="000000" w:themeColor="text1"/>
        </w:rPr>
        <w:t>.</w:t>
      </w:r>
    </w:p>
    <w:p w14:paraId="32B38181" w14:textId="77777777" w:rsidR="00701C3B" w:rsidRPr="00552DB5" w:rsidRDefault="00701C3B" w:rsidP="000F5B64">
      <w:pPr>
        <w:spacing w:line="276" w:lineRule="auto"/>
        <w:jc w:val="both"/>
        <w:rPr>
          <w:rFonts w:cs="Times New Roman"/>
          <w:color w:val="385623" w:themeColor="accent6" w:themeShade="80"/>
        </w:rPr>
      </w:pPr>
    </w:p>
    <w:p w14:paraId="75B68EC4" w14:textId="77777777" w:rsidR="00701C3B" w:rsidRPr="00CB7F29" w:rsidRDefault="00522822" w:rsidP="00701C3B">
      <w:pPr>
        <w:pStyle w:val="Pagrindinistekstas"/>
        <w:spacing w:after="0"/>
        <w:jc w:val="center"/>
        <w:rPr>
          <w:rFonts w:cs="Times New Roman"/>
          <w:b/>
          <w:color w:val="000000" w:themeColor="text1"/>
          <w:szCs w:val="24"/>
        </w:rPr>
      </w:pPr>
      <w:r w:rsidRPr="00552DB5">
        <w:rPr>
          <w:rFonts w:eastAsia="Times New Roman" w:cs="Times New Roman"/>
          <w:b/>
          <w:caps/>
          <w:color w:val="000000" w:themeColor="text1"/>
        </w:rPr>
        <w:t xml:space="preserve">                           VII. </w:t>
      </w:r>
      <w:r w:rsidR="00701C3B" w:rsidRPr="00552DB5">
        <w:rPr>
          <w:rFonts w:cs="Times New Roman"/>
          <w:b/>
          <w:color w:val="000000" w:themeColor="text1"/>
          <w:szCs w:val="24"/>
        </w:rPr>
        <w:t>NENUGALIMOS JĖGOS APLINKYBĖS</w:t>
      </w:r>
      <w:r w:rsidR="00701C3B" w:rsidRPr="00CB7F29">
        <w:rPr>
          <w:rFonts w:cs="Times New Roman"/>
          <w:b/>
          <w:color w:val="000000" w:themeColor="text1"/>
          <w:szCs w:val="24"/>
        </w:rPr>
        <w:t xml:space="preserve"> (</w:t>
      </w:r>
      <w:r w:rsidR="00701C3B" w:rsidRPr="00CB7F29">
        <w:rPr>
          <w:rFonts w:cs="Times New Roman"/>
          <w:b/>
          <w:i/>
          <w:color w:val="000000" w:themeColor="text1"/>
          <w:szCs w:val="24"/>
        </w:rPr>
        <w:t>FORCE MAJEURE</w:t>
      </w:r>
      <w:r w:rsidR="00701C3B" w:rsidRPr="00CB7F29">
        <w:rPr>
          <w:rFonts w:cs="Times New Roman"/>
          <w:b/>
          <w:color w:val="000000" w:themeColor="text1"/>
          <w:szCs w:val="24"/>
        </w:rPr>
        <w:t>)</w:t>
      </w:r>
    </w:p>
    <w:p w14:paraId="54D09D7B" w14:textId="77777777" w:rsidR="00701C3B" w:rsidRPr="00CB7F29" w:rsidRDefault="00701C3B" w:rsidP="00701C3B">
      <w:pPr>
        <w:pStyle w:val="Pagrindinistekstas"/>
        <w:spacing w:after="0"/>
        <w:jc w:val="center"/>
        <w:rPr>
          <w:rFonts w:cs="Times New Roman"/>
          <w:b/>
          <w:color w:val="000000" w:themeColor="text1"/>
          <w:szCs w:val="24"/>
        </w:rPr>
      </w:pPr>
    </w:p>
    <w:p w14:paraId="7CB4388D" w14:textId="5B85D4F5" w:rsidR="00701C3B" w:rsidRPr="00CB7F29" w:rsidRDefault="00701C3B" w:rsidP="00701C3B">
      <w:pPr>
        <w:pStyle w:val="Pagrindinistekstas"/>
        <w:spacing w:after="0" w:line="276" w:lineRule="auto"/>
        <w:ind w:firstLine="1276"/>
        <w:jc w:val="both"/>
        <w:rPr>
          <w:rFonts w:cs="Times New Roman"/>
          <w:color w:val="000000" w:themeColor="text1"/>
          <w:szCs w:val="24"/>
        </w:rPr>
      </w:pPr>
      <w:r w:rsidRPr="00CB7F29">
        <w:rPr>
          <w:rFonts w:cs="Times New Roman"/>
          <w:color w:val="000000" w:themeColor="text1"/>
          <w:szCs w:val="24"/>
        </w:rPr>
        <w:t>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CB7F29">
        <w:rPr>
          <w:rFonts w:cs="Times New Roman"/>
          <w:i/>
          <w:color w:val="000000" w:themeColor="text1"/>
          <w:szCs w:val="24"/>
        </w:rPr>
        <w:t>force majeure</w:t>
      </w:r>
      <w:r w:rsidRPr="00CB7F29">
        <w:rPr>
          <w:rFonts w:cs="Times New Roman"/>
          <w:color w:val="000000" w:themeColor="text1"/>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B7F29">
        <w:rPr>
          <w:rFonts w:cs="Times New Roman"/>
          <w:i/>
          <w:color w:val="000000" w:themeColor="text1"/>
          <w:szCs w:val="24"/>
        </w:rPr>
        <w:t>force majeure</w:t>
      </w:r>
      <w:r w:rsidRPr="00CB7F29">
        <w:rPr>
          <w:rFonts w:cs="Times New Roman"/>
          <w:color w:val="000000" w:themeColor="text1"/>
          <w:szCs w:val="24"/>
        </w:rPr>
        <w:t xml:space="preserv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w:t>
      </w:r>
      <w:r w:rsidRPr="00CB7F29">
        <w:rPr>
          <w:rFonts w:cs="Times New Roman"/>
          <w:color w:val="000000" w:themeColor="text1"/>
          <w:szCs w:val="24"/>
        </w:rPr>
        <w:lastRenderedPageBreak/>
        <w:t>pratęsiamas.</w:t>
      </w:r>
    </w:p>
    <w:p w14:paraId="28EA7D19" w14:textId="316D22DE" w:rsidR="00701C3B" w:rsidRPr="00CB7F29" w:rsidRDefault="00701C3B" w:rsidP="00701C3B">
      <w:pPr>
        <w:pStyle w:val="Pagrindinistekstas"/>
        <w:spacing w:after="0" w:line="276" w:lineRule="auto"/>
        <w:ind w:firstLine="1276"/>
        <w:jc w:val="both"/>
        <w:rPr>
          <w:rFonts w:cs="Times New Roman"/>
          <w:color w:val="000000" w:themeColor="text1"/>
          <w:szCs w:val="24"/>
        </w:rPr>
      </w:pPr>
      <w:r w:rsidRPr="00CB7F29">
        <w:rPr>
          <w:rFonts w:cs="Times New Roman"/>
          <w:color w:val="000000" w:themeColor="text1"/>
          <w:szCs w:val="24"/>
        </w:rPr>
        <w:t>7.2.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6CDF5EF" w14:textId="12774113" w:rsidR="00701C3B" w:rsidRPr="00CB7F29" w:rsidRDefault="00701C3B" w:rsidP="00701C3B">
      <w:pPr>
        <w:pStyle w:val="Pagrindinistekstas"/>
        <w:spacing w:after="0" w:line="276" w:lineRule="auto"/>
        <w:ind w:firstLine="1276"/>
        <w:jc w:val="both"/>
        <w:rPr>
          <w:rFonts w:cs="Times New Roman"/>
          <w:color w:val="000000" w:themeColor="text1"/>
          <w:szCs w:val="24"/>
        </w:rPr>
      </w:pPr>
      <w:r w:rsidRPr="00CB7F29">
        <w:rPr>
          <w:rFonts w:cs="Times New Roman"/>
          <w:color w:val="000000" w:themeColor="text1"/>
          <w:szCs w:val="24"/>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375163" w14:textId="77777777" w:rsidR="00522822" w:rsidRDefault="00522822" w:rsidP="000F5B64">
      <w:pPr>
        <w:spacing w:line="276" w:lineRule="auto"/>
        <w:jc w:val="center"/>
        <w:rPr>
          <w:rFonts w:cs="Times New Roman"/>
          <w:b/>
          <w:bCs/>
        </w:rPr>
      </w:pPr>
    </w:p>
    <w:p w14:paraId="5FB335AB" w14:textId="45574830" w:rsidR="00D16D0D" w:rsidRDefault="006A0144" w:rsidP="00D16D0D">
      <w:pPr>
        <w:pStyle w:val="Pagrindinistekstas"/>
        <w:spacing w:after="0"/>
        <w:jc w:val="center"/>
        <w:rPr>
          <w:rFonts w:cs="Times New Roman"/>
          <w:b/>
          <w:szCs w:val="24"/>
        </w:rPr>
      </w:pPr>
      <w:r>
        <w:rPr>
          <w:rFonts w:cs="Times New Roman"/>
          <w:b/>
          <w:szCs w:val="24"/>
        </w:rPr>
        <w:t xml:space="preserve">VIII. </w:t>
      </w:r>
      <w:r w:rsidR="00D16D0D">
        <w:rPr>
          <w:rFonts w:cs="Times New Roman"/>
          <w:b/>
          <w:szCs w:val="24"/>
        </w:rPr>
        <w:t>SUTARTIES PAŽEIDIMAS</w:t>
      </w:r>
      <w:r>
        <w:rPr>
          <w:rFonts w:cs="Times New Roman"/>
          <w:b/>
          <w:szCs w:val="24"/>
        </w:rPr>
        <w:t xml:space="preserve"> IR VYKDYMO SUSTABDYMAS</w:t>
      </w:r>
    </w:p>
    <w:p w14:paraId="109F3089" w14:textId="77777777" w:rsidR="00D16D0D" w:rsidRDefault="00D16D0D" w:rsidP="000F5B64">
      <w:pPr>
        <w:spacing w:line="276" w:lineRule="auto"/>
        <w:jc w:val="center"/>
        <w:rPr>
          <w:rFonts w:cs="Times New Roman"/>
          <w:b/>
          <w:bCs/>
        </w:rPr>
      </w:pPr>
    </w:p>
    <w:p w14:paraId="1DCDD3B8" w14:textId="07B7C52E" w:rsidR="006A0144" w:rsidRPr="00CB7F29" w:rsidRDefault="00C54F6C" w:rsidP="006A0144">
      <w:pPr>
        <w:pStyle w:val="Pagrindinistekstas"/>
        <w:spacing w:after="0" w:line="276" w:lineRule="auto"/>
        <w:ind w:firstLine="1276"/>
        <w:jc w:val="both"/>
        <w:rPr>
          <w:rFonts w:cs="Times New Roman"/>
          <w:color w:val="000000" w:themeColor="text1"/>
          <w:szCs w:val="24"/>
        </w:rPr>
      </w:pPr>
      <w:r w:rsidRPr="00CB7F29">
        <w:rPr>
          <w:rFonts w:cs="Times New Roman"/>
          <w:color w:val="000000" w:themeColor="text1"/>
          <w:szCs w:val="24"/>
        </w:rPr>
        <w:t>8</w:t>
      </w:r>
      <w:r w:rsidR="006A0144" w:rsidRPr="00CB7F29">
        <w:rPr>
          <w:rFonts w:cs="Times New Roman"/>
          <w:color w:val="000000" w:themeColor="text1"/>
          <w:szCs w:val="24"/>
        </w:rPr>
        <w:t>.1. Jei kuri nors Sutarties Šalis nevykdo arba netinkamai vykdo kokius nors savo įsipareigojimus pagal Sutartį, ji pažeidžia Sutartį.</w:t>
      </w:r>
    </w:p>
    <w:p w14:paraId="7C400538" w14:textId="0ED65B20" w:rsidR="006A0144" w:rsidRPr="00CB7F29" w:rsidRDefault="00C54F6C" w:rsidP="006A0144">
      <w:pPr>
        <w:pStyle w:val="Pagrindinistekstas"/>
        <w:spacing w:after="0" w:line="276" w:lineRule="auto"/>
        <w:ind w:firstLine="1276"/>
        <w:jc w:val="both"/>
        <w:rPr>
          <w:rFonts w:cs="Times New Roman"/>
          <w:color w:val="000000" w:themeColor="text1"/>
          <w:szCs w:val="24"/>
        </w:rPr>
      </w:pPr>
      <w:r w:rsidRPr="00CB7F29">
        <w:rPr>
          <w:rFonts w:cs="Times New Roman"/>
          <w:color w:val="000000" w:themeColor="text1"/>
          <w:szCs w:val="24"/>
        </w:rPr>
        <w:t>8</w:t>
      </w:r>
      <w:r w:rsidR="006A0144" w:rsidRPr="00CB7F29">
        <w:rPr>
          <w:rFonts w:cs="Times New Roman"/>
          <w:color w:val="000000" w:themeColor="text1"/>
          <w:szCs w:val="24"/>
        </w:rPr>
        <w:t>.2. Vienai Sutarties Šaliai pažeidus Sutartį, nukentėjusioji Šalis turi teisę:</w:t>
      </w:r>
    </w:p>
    <w:p w14:paraId="3F152B35" w14:textId="324FF285" w:rsidR="006A0144" w:rsidRDefault="00C54F6C" w:rsidP="006A0144">
      <w:pPr>
        <w:pStyle w:val="Pagrindinistekstas"/>
        <w:spacing w:after="0" w:line="276" w:lineRule="auto"/>
        <w:ind w:firstLine="1276"/>
        <w:jc w:val="both"/>
        <w:rPr>
          <w:rFonts w:cs="Times New Roman"/>
          <w:szCs w:val="24"/>
        </w:rPr>
      </w:pPr>
      <w:r>
        <w:rPr>
          <w:rFonts w:cs="Times New Roman"/>
          <w:szCs w:val="24"/>
        </w:rPr>
        <w:t>8</w:t>
      </w:r>
      <w:r w:rsidR="006A0144">
        <w:rPr>
          <w:rFonts w:cs="Times New Roman"/>
          <w:szCs w:val="24"/>
        </w:rPr>
        <w:t>.2.1. reikalauti kitos Šalies vykdyti sutartinius įsipareigojimus;</w:t>
      </w:r>
    </w:p>
    <w:p w14:paraId="2A275F74" w14:textId="6590D76E" w:rsidR="006A0144" w:rsidRDefault="00C54F6C" w:rsidP="006A0144">
      <w:pPr>
        <w:pStyle w:val="Pagrindinistekstas"/>
        <w:spacing w:after="0" w:line="276" w:lineRule="auto"/>
        <w:ind w:firstLine="1276"/>
        <w:jc w:val="both"/>
        <w:rPr>
          <w:rFonts w:cs="Times New Roman"/>
          <w:szCs w:val="24"/>
        </w:rPr>
      </w:pPr>
      <w:r>
        <w:rPr>
          <w:rFonts w:cs="Times New Roman"/>
          <w:szCs w:val="24"/>
        </w:rPr>
        <w:t>8</w:t>
      </w:r>
      <w:r w:rsidR="006A0144">
        <w:rPr>
          <w:rFonts w:cs="Times New Roman"/>
          <w:szCs w:val="24"/>
        </w:rPr>
        <w:t>.2.2. reikalauti atlyginti nuostolius;</w:t>
      </w:r>
    </w:p>
    <w:p w14:paraId="4385BEC1" w14:textId="30580B93" w:rsidR="006A0144" w:rsidRDefault="00C54F6C" w:rsidP="006A0144">
      <w:pPr>
        <w:pStyle w:val="Pagrindinistekstas"/>
        <w:spacing w:after="0" w:line="276" w:lineRule="auto"/>
        <w:ind w:firstLine="1276"/>
        <w:jc w:val="both"/>
        <w:rPr>
          <w:rFonts w:cs="Times New Roman"/>
          <w:szCs w:val="24"/>
        </w:rPr>
      </w:pPr>
      <w:r>
        <w:rPr>
          <w:rFonts w:cs="Times New Roman"/>
          <w:szCs w:val="24"/>
        </w:rPr>
        <w:t>8</w:t>
      </w:r>
      <w:r w:rsidR="006A0144">
        <w:rPr>
          <w:rFonts w:cs="Times New Roman"/>
          <w:szCs w:val="24"/>
        </w:rPr>
        <w:t xml:space="preserve">.2.3. </w:t>
      </w:r>
      <w:r w:rsidR="00765BB5" w:rsidRPr="00765BB5">
        <w:rPr>
          <w:rFonts w:cs="Times New Roman"/>
          <w:szCs w:val="24"/>
        </w:rPr>
        <w:t>reikalauti sumokėti Sutarties sąlygose nustatytus delspinigius ir baudas;</w:t>
      </w:r>
    </w:p>
    <w:p w14:paraId="31489147" w14:textId="03BD349D" w:rsidR="006A0144" w:rsidRDefault="00C54F6C" w:rsidP="006A0144">
      <w:pPr>
        <w:pStyle w:val="Pagrindinistekstas"/>
        <w:spacing w:after="0" w:line="276" w:lineRule="auto"/>
        <w:ind w:firstLine="1276"/>
        <w:jc w:val="both"/>
        <w:rPr>
          <w:rFonts w:cs="Times New Roman"/>
          <w:szCs w:val="24"/>
        </w:rPr>
      </w:pPr>
      <w:r>
        <w:rPr>
          <w:rFonts w:cs="Times New Roman"/>
          <w:szCs w:val="24"/>
        </w:rPr>
        <w:t>8</w:t>
      </w:r>
      <w:r w:rsidR="006A0144">
        <w:rPr>
          <w:rFonts w:cs="Times New Roman"/>
          <w:szCs w:val="24"/>
        </w:rPr>
        <w:t>.2.</w:t>
      </w:r>
      <w:r w:rsidR="004233EF">
        <w:rPr>
          <w:rFonts w:cs="Times New Roman"/>
          <w:szCs w:val="24"/>
          <w:lang w:val="en-US"/>
        </w:rPr>
        <w:t>4</w:t>
      </w:r>
      <w:r w:rsidR="006A0144">
        <w:rPr>
          <w:rFonts w:cs="Times New Roman"/>
          <w:szCs w:val="24"/>
        </w:rPr>
        <w:t>. nutraukti Sutartį;</w:t>
      </w:r>
    </w:p>
    <w:p w14:paraId="47FA1E0B" w14:textId="4213E20E" w:rsidR="006A0144" w:rsidRDefault="00C54F6C" w:rsidP="006A0144">
      <w:pPr>
        <w:pStyle w:val="Pagrindinistekstas"/>
        <w:spacing w:after="0" w:line="276" w:lineRule="auto"/>
        <w:ind w:firstLine="1276"/>
        <w:jc w:val="both"/>
        <w:rPr>
          <w:rFonts w:cs="Times New Roman"/>
          <w:szCs w:val="24"/>
        </w:rPr>
      </w:pPr>
      <w:r>
        <w:rPr>
          <w:rFonts w:cs="Times New Roman"/>
          <w:szCs w:val="24"/>
        </w:rPr>
        <w:t>8</w:t>
      </w:r>
      <w:r w:rsidR="006A0144">
        <w:rPr>
          <w:rFonts w:cs="Times New Roman"/>
          <w:szCs w:val="24"/>
        </w:rPr>
        <w:t>.2.</w:t>
      </w:r>
      <w:r w:rsidR="004233EF">
        <w:rPr>
          <w:rFonts w:cs="Times New Roman"/>
          <w:szCs w:val="24"/>
        </w:rPr>
        <w:t>5</w:t>
      </w:r>
      <w:r w:rsidR="006A0144">
        <w:rPr>
          <w:rFonts w:cs="Times New Roman"/>
          <w:szCs w:val="24"/>
        </w:rPr>
        <w:t>. taikyti kitus Lietuvos Respublikos teisės aktų nustatytus teisių gynimo būdus.</w:t>
      </w:r>
    </w:p>
    <w:p w14:paraId="7302535F" w14:textId="7649D76F" w:rsidR="009324D6" w:rsidRPr="00CB7F29" w:rsidRDefault="00C54F6C" w:rsidP="009324D6">
      <w:pPr>
        <w:pStyle w:val="Pagrindinistekstas"/>
        <w:spacing w:after="0" w:line="276" w:lineRule="auto"/>
        <w:ind w:firstLine="1276"/>
        <w:jc w:val="both"/>
        <w:rPr>
          <w:rFonts w:cs="Times New Roman"/>
          <w:color w:val="000000" w:themeColor="text1"/>
        </w:rPr>
      </w:pPr>
      <w:r w:rsidRPr="00CB7F29">
        <w:rPr>
          <w:rFonts w:cs="Times New Roman"/>
          <w:color w:val="000000" w:themeColor="text1"/>
          <w:szCs w:val="24"/>
        </w:rPr>
        <w:t>8</w:t>
      </w:r>
      <w:r w:rsidR="006A0144" w:rsidRPr="00CB7F29">
        <w:rPr>
          <w:rFonts w:cs="Times New Roman"/>
          <w:color w:val="000000" w:themeColor="text1"/>
          <w:szCs w:val="24"/>
        </w:rPr>
        <w:t>.3.</w:t>
      </w:r>
      <w:r w:rsidR="009324D6" w:rsidRPr="00CB7F29">
        <w:rPr>
          <w:rFonts w:eastAsia="Times New Roman" w:cs="Times New Roman"/>
          <w:color w:val="000000" w:themeColor="text1"/>
          <w:kern w:val="0"/>
          <w:szCs w:val="24"/>
          <w:lang w:eastAsia="zh-CN" w:bidi="ar-SA"/>
        </w:rPr>
        <w:t xml:space="preserve"> </w:t>
      </w:r>
      <w:r w:rsidR="009324D6" w:rsidRPr="00CB7F29">
        <w:rPr>
          <w:rFonts w:cs="Times New Roman"/>
          <w:color w:val="000000" w:themeColor="text1"/>
        </w:rPr>
        <w:t xml:space="preserve">Paslaugų teikėjas turi nedelsiant pranešti </w:t>
      </w:r>
      <w:r w:rsidR="00E725A6" w:rsidRPr="004233EF">
        <w:rPr>
          <w:rFonts w:cs="Times New Roman"/>
          <w:color w:val="000000" w:themeColor="text1"/>
        </w:rPr>
        <w:t>Paslaugų gavėjui</w:t>
      </w:r>
      <w:r w:rsidR="009324D6" w:rsidRPr="004233EF">
        <w:rPr>
          <w:rFonts w:cs="Times New Roman"/>
          <w:color w:val="000000" w:themeColor="text1"/>
        </w:rPr>
        <w:t xml:space="preserve"> apie</w:t>
      </w:r>
      <w:r w:rsidR="009324D6" w:rsidRPr="00CB7F29">
        <w:rPr>
          <w:rFonts w:cs="Times New Roman"/>
          <w:color w:val="000000" w:themeColor="text1"/>
        </w:rPr>
        <w:t xml:space="preserve"> bet kokius esminius Paslaugų teikėjo planuojamus teisinio statuso pasikeitimus, patvirtinant, kad prielaidos, būtinos Sutarčiai vykdyti, nenustojo galioti.</w:t>
      </w:r>
    </w:p>
    <w:p w14:paraId="7BFE7ABF" w14:textId="2103CC76" w:rsidR="009324D6" w:rsidRPr="00CB7F29" w:rsidRDefault="009324D6" w:rsidP="009324D6">
      <w:pPr>
        <w:pStyle w:val="Pagrindinistekstas"/>
        <w:spacing w:after="0" w:line="276" w:lineRule="auto"/>
        <w:ind w:firstLine="1276"/>
        <w:jc w:val="both"/>
        <w:rPr>
          <w:rFonts w:cs="Times New Roman"/>
          <w:color w:val="000000" w:themeColor="text1"/>
          <w:szCs w:val="24"/>
        </w:rPr>
      </w:pPr>
      <w:r w:rsidRPr="00CB7F29">
        <w:rPr>
          <w:rFonts w:cs="Times New Roman"/>
          <w:color w:val="000000" w:themeColor="text1"/>
          <w:szCs w:val="24"/>
        </w:rPr>
        <w:t>8.4. Šioje Sutartyje esminėmis sąlygomis laikoma:</w:t>
      </w:r>
    </w:p>
    <w:p w14:paraId="38441895" w14:textId="77777777" w:rsidR="009324D6" w:rsidRPr="00CB7F29" w:rsidRDefault="009324D6" w:rsidP="009324D6">
      <w:pPr>
        <w:pStyle w:val="Pagrindinistekstas"/>
        <w:spacing w:after="0" w:line="276" w:lineRule="auto"/>
        <w:ind w:firstLine="1276"/>
        <w:rPr>
          <w:rFonts w:cs="Times New Roman"/>
          <w:color w:val="000000" w:themeColor="text1"/>
        </w:rPr>
      </w:pPr>
      <w:r w:rsidRPr="00CB7F29">
        <w:rPr>
          <w:rFonts w:cs="Times New Roman"/>
          <w:color w:val="000000" w:themeColor="text1"/>
        </w:rPr>
        <w:t>8.4.1. Sutarties dalykas;</w:t>
      </w:r>
    </w:p>
    <w:p w14:paraId="6782501D" w14:textId="4236DF9C" w:rsidR="009324D6" w:rsidRPr="00CB7F29" w:rsidRDefault="009324D6" w:rsidP="009324D6">
      <w:pPr>
        <w:pStyle w:val="Pagrindinistekstas"/>
        <w:spacing w:after="0" w:line="276" w:lineRule="auto"/>
        <w:ind w:firstLine="1276"/>
        <w:rPr>
          <w:rFonts w:cs="Times New Roman"/>
          <w:color w:val="000000" w:themeColor="text1"/>
        </w:rPr>
      </w:pPr>
      <w:r w:rsidRPr="00CB7F29">
        <w:rPr>
          <w:rFonts w:cs="Times New Roman"/>
          <w:color w:val="000000" w:themeColor="text1"/>
        </w:rPr>
        <w:t>8.4.2. Sutarties kaina ir kainodaros taisyklės;</w:t>
      </w:r>
    </w:p>
    <w:p w14:paraId="0D485F9A" w14:textId="174663B2" w:rsidR="009324D6" w:rsidRPr="00CB7F29" w:rsidRDefault="009324D6" w:rsidP="009324D6">
      <w:pPr>
        <w:pStyle w:val="Pagrindinistekstas"/>
        <w:spacing w:after="0" w:line="276" w:lineRule="auto"/>
        <w:ind w:firstLine="1276"/>
        <w:rPr>
          <w:rFonts w:cs="Times New Roman"/>
          <w:color w:val="000000" w:themeColor="text1"/>
        </w:rPr>
      </w:pPr>
      <w:r w:rsidRPr="00CB7F29">
        <w:rPr>
          <w:rFonts w:cs="Times New Roman"/>
          <w:color w:val="000000" w:themeColor="text1"/>
        </w:rPr>
        <w:t>8.4.3. apmokėjimo sąlygos ir tvarka;</w:t>
      </w:r>
    </w:p>
    <w:p w14:paraId="2C883C1C" w14:textId="29F3D32C" w:rsidR="009324D6" w:rsidRPr="00CB7F29" w:rsidRDefault="009324D6" w:rsidP="009324D6">
      <w:pPr>
        <w:pStyle w:val="Pagrindinistekstas"/>
        <w:spacing w:after="0" w:line="276" w:lineRule="auto"/>
        <w:ind w:firstLine="1276"/>
        <w:rPr>
          <w:rFonts w:cs="Times New Roman"/>
          <w:color w:val="000000" w:themeColor="text1"/>
        </w:rPr>
      </w:pPr>
      <w:r w:rsidRPr="00CB7F29">
        <w:rPr>
          <w:rFonts w:cs="Times New Roman"/>
          <w:color w:val="000000" w:themeColor="text1"/>
        </w:rPr>
        <w:t>8.4.5. Paslaugų suteikimo terminas (-ai);</w:t>
      </w:r>
    </w:p>
    <w:p w14:paraId="0176DB9D" w14:textId="0D9794F2" w:rsidR="009324D6" w:rsidRPr="00CB7F29" w:rsidRDefault="009324D6" w:rsidP="009324D6">
      <w:pPr>
        <w:pStyle w:val="Pagrindinistekstas"/>
        <w:spacing w:after="0" w:line="276" w:lineRule="auto"/>
        <w:ind w:firstLine="1276"/>
        <w:rPr>
          <w:rFonts w:cs="Times New Roman"/>
          <w:color w:val="000000" w:themeColor="text1"/>
        </w:rPr>
      </w:pPr>
      <w:r w:rsidRPr="00CB7F29">
        <w:rPr>
          <w:rFonts w:cs="Times New Roman"/>
          <w:color w:val="000000" w:themeColor="text1"/>
        </w:rPr>
        <w:t>8.4.6. subteikėjo (-ų), specialisto (-ų) keitimo tvarka;</w:t>
      </w:r>
    </w:p>
    <w:p w14:paraId="200F38FC" w14:textId="56AFDE5F" w:rsidR="009324D6" w:rsidRPr="00CB7F29" w:rsidRDefault="009324D6" w:rsidP="009324D6">
      <w:pPr>
        <w:pStyle w:val="Pagrindinistekstas"/>
        <w:spacing w:after="0" w:line="276" w:lineRule="auto"/>
        <w:ind w:firstLine="1276"/>
        <w:rPr>
          <w:rFonts w:cs="Times New Roman"/>
          <w:color w:val="000000" w:themeColor="text1"/>
        </w:rPr>
      </w:pPr>
      <w:r w:rsidRPr="00CB7F29">
        <w:rPr>
          <w:rFonts w:cs="Times New Roman"/>
          <w:color w:val="000000" w:themeColor="text1"/>
        </w:rPr>
        <w:t>8.4.</w:t>
      </w:r>
      <w:r w:rsidR="004233EF">
        <w:rPr>
          <w:rFonts w:cs="Times New Roman"/>
          <w:color w:val="000000" w:themeColor="text1"/>
        </w:rPr>
        <w:t>7</w:t>
      </w:r>
      <w:r w:rsidRPr="00CB7F29">
        <w:rPr>
          <w:rFonts w:cs="Times New Roman"/>
          <w:color w:val="000000" w:themeColor="text1"/>
        </w:rPr>
        <w:t>. Projektavimo užduoties (Sutarties priedas Nr. 1) reikalavimai.</w:t>
      </w:r>
    </w:p>
    <w:p w14:paraId="18BE66BB" w14:textId="50FCA0FB" w:rsidR="009324D6" w:rsidRPr="00CB7F29" w:rsidRDefault="009324D6" w:rsidP="009324D6">
      <w:pPr>
        <w:pStyle w:val="Pagrindinistekstas"/>
        <w:spacing w:after="0" w:line="276" w:lineRule="auto"/>
        <w:ind w:firstLine="1276"/>
        <w:jc w:val="both"/>
        <w:rPr>
          <w:rFonts w:cs="Times New Roman"/>
          <w:color w:val="000000" w:themeColor="text1"/>
          <w:szCs w:val="24"/>
        </w:rPr>
      </w:pPr>
      <w:r w:rsidRPr="00640CF0">
        <w:rPr>
          <w:rFonts w:cs="Times New Roman"/>
          <w:color w:val="000000" w:themeColor="text1"/>
          <w:szCs w:val="24"/>
        </w:rPr>
        <w:t>8.5. Sutarties 8.4. punkte numatytų sąlygų pažeidimas laikomas esminiu Sutarties pažeidimu</w:t>
      </w:r>
      <w:r w:rsidR="000B17FB">
        <w:rPr>
          <w:rFonts w:cs="Times New Roman"/>
          <w:color w:val="000000" w:themeColor="text1"/>
          <w:szCs w:val="24"/>
        </w:rPr>
        <w:t>.</w:t>
      </w:r>
    </w:p>
    <w:p w14:paraId="7070A5A2" w14:textId="41771B30" w:rsidR="00A82C0D" w:rsidRPr="00CB7F29" w:rsidRDefault="00C04DCB" w:rsidP="009324D6">
      <w:pPr>
        <w:pStyle w:val="Pagrindinistekstas"/>
        <w:spacing w:after="0" w:line="276" w:lineRule="auto"/>
        <w:ind w:firstLine="1276"/>
        <w:jc w:val="both"/>
        <w:rPr>
          <w:rFonts w:cs="Times New Roman"/>
          <w:color w:val="000000" w:themeColor="text1"/>
        </w:rPr>
      </w:pPr>
      <w:r>
        <w:rPr>
          <w:rFonts w:cs="Times New Roman"/>
          <w:szCs w:val="24"/>
        </w:rPr>
        <w:t>8.6.</w:t>
      </w:r>
      <w:r w:rsidR="006A0144">
        <w:rPr>
          <w:rFonts w:cs="Times New Roman"/>
          <w:szCs w:val="24"/>
        </w:rPr>
        <w:t xml:space="preserve"> </w:t>
      </w:r>
      <w:r w:rsidR="00A82C0D" w:rsidRPr="00CB7F29">
        <w:rPr>
          <w:rFonts w:cs="Times New Roman"/>
          <w:color w:val="000000" w:themeColor="text1"/>
        </w:rPr>
        <w:t>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teisės aktui, kuris turi įtakos šios Sutarties vykdymui; Paslaugos gavėjui būtinas papildomas laikas atlikti papildomą pirkimą; kitos aplinkybės, kurios nebuvo žinomos pirkimo vykdymo metu ir su kuriomis susidurtų bet kuris kitas Paslaugos gavėjas), Paslaugos gavėjas turi teisę sustabdyti Paslaugų ar kurios nors jų dalies, kuri negali būti vykdoma, teikimą.</w:t>
      </w:r>
    </w:p>
    <w:p w14:paraId="34966CAB" w14:textId="56F9EED7" w:rsidR="00A82C0D" w:rsidRPr="00CB7F29" w:rsidRDefault="00C54F6C" w:rsidP="00A82C0D">
      <w:pPr>
        <w:pStyle w:val="Pagrindinistekstas"/>
        <w:spacing w:after="0" w:line="276" w:lineRule="auto"/>
        <w:ind w:firstLine="1276"/>
        <w:jc w:val="both"/>
        <w:rPr>
          <w:rFonts w:cs="Times New Roman"/>
          <w:color w:val="000000" w:themeColor="text1"/>
        </w:rPr>
      </w:pPr>
      <w:r w:rsidRPr="00CB7F29">
        <w:rPr>
          <w:rFonts w:cs="Times New Roman"/>
          <w:color w:val="000000" w:themeColor="text1"/>
        </w:rPr>
        <w:t>8</w:t>
      </w:r>
      <w:r w:rsidR="00A82C0D" w:rsidRPr="00CB7F29">
        <w:rPr>
          <w:rFonts w:cs="Times New Roman"/>
          <w:color w:val="000000" w:themeColor="text1"/>
        </w:rPr>
        <w:t>.</w:t>
      </w:r>
      <w:r w:rsidR="00C04DCB" w:rsidRPr="00CB7F29">
        <w:rPr>
          <w:rFonts w:cs="Times New Roman"/>
          <w:color w:val="000000" w:themeColor="text1"/>
        </w:rPr>
        <w:t>7</w:t>
      </w:r>
      <w:r w:rsidR="00A82C0D" w:rsidRPr="00CB7F29">
        <w:rPr>
          <w:rFonts w:cs="Times New Roman"/>
          <w:color w:val="000000" w:themeColor="text1"/>
        </w:rPr>
        <w:t xml:space="preserve">. Atsiradus aplinkybėms, dėl kurių Paslaugų teikėjas negali vykdyti sutartinių įsipareigojimų, Paslaugų teikėjas apie tai nedelsdamas privalo informuoti Paslaugos gavėją, pateikdamas informaciją ir dokumentus, įrodančius sutartinių įsipareigojimų vykdymo negalimumą dėl aplinkybių, </w:t>
      </w:r>
      <w:r w:rsidR="00A82C0D" w:rsidRPr="00CB7F29">
        <w:rPr>
          <w:rFonts w:cs="Times New Roman"/>
          <w:color w:val="000000" w:themeColor="text1"/>
        </w:rPr>
        <w:lastRenderedPageBreak/>
        <w:t>nepriklausančių nuo Paslaugų teikėjo. Išnykus aplinkybėms, trukdžiusioms Paslaugų teikėjui vykdyti sutartinius įsipareigojimus, sustabdytų Paslaugų teikimas atnaujinamas.</w:t>
      </w:r>
    </w:p>
    <w:p w14:paraId="78A4E65B" w14:textId="662B328D" w:rsidR="00A82C0D" w:rsidRPr="00CB7F29" w:rsidRDefault="00C54F6C" w:rsidP="00A82C0D">
      <w:pPr>
        <w:pStyle w:val="Pagrindinistekstas"/>
        <w:spacing w:after="0" w:line="276" w:lineRule="auto"/>
        <w:ind w:firstLine="1276"/>
        <w:jc w:val="both"/>
        <w:rPr>
          <w:rFonts w:cs="Times New Roman"/>
          <w:color w:val="000000" w:themeColor="text1"/>
        </w:rPr>
      </w:pPr>
      <w:r w:rsidRPr="00CB7F29">
        <w:rPr>
          <w:rFonts w:cs="Times New Roman"/>
          <w:color w:val="000000" w:themeColor="text1"/>
        </w:rPr>
        <w:t>8</w:t>
      </w:r>
      <w:r w:rsidR="00A82C0D" w:rsidRPr="00CB7F29">
        <w:rPr>
          <w:rFonts w:cs="Times New Roman"/>
          <w:color w:val="000000" w:themeColor="text1"/>
        </w:rPr>
        <w:t>.</w:t>
      </w:r>
      <w:r w:rsidR="00C04DCB" w:rsidRPr="00CB7F29">
        <w:rPr>
          <w:rFonts w:cs="Times New Roman"/>
          <w:color w:val="000000" w:themeColor="text1"/>
        </w:rPr>
        <w:t>8</w:t>
      </w:r>
      <w:r w:rsidR="00A82C0D" w:rsidRPr="00CB7F29">
        <w:rPr>
          <w:rFonts w:cs="Times New Roman"/>
          <w:color w:val="000000" w:themeColor="text1"/>
        </w:rPr>
        <w:t xml:space="preserve">. </w:t>
      </w:r>
      <w:r w:rsidR="00A82C0D" w:rsidRPr="00CB7F29">
        <w:rPr>
          <w:rFonts w:cs="Times New Roman"/>
          <w:color w:val="000000" w:themeColor="text1"/>
          <w:szCs w:val="24"/>
        </w:rPr>
        <w:t>Jei Paslaugų teikimas stabdomas daugiau nei 90 (</w:t>
      </w:r>
      <w:bookmarkStart w:id="3" w:name="_Hlk185492786"/>
      <w:r w:rsidR="00A82C0D" w:rsidRPr="00CB7F29">
        <w:rPr>
          <w:rFonts w:cs="Times New Roman"/>
          <w:color w:val="000000" w:themeColor="text1"/>
          <w:szCs w:val="24"/>
        </w:rPr>
        <w:t>devyniasdešimt</w:t>
      </w:r>
      <w:bookmarkEnd w:id="3"/>
      <w:r w:rsidR="00A82C0D" w:rsidRPr="00CB7F29">
        <w:rPr>
          <w:rFonts w:cs="Times New Roman"/>
          <w:color w:val="000000" w:themeColor="text1"/>
          <w:szCs w:val="24"/>
        </w:rPr>
        <w:t xml:space="preserve">) dienų ir stabdoma ne dėl Paslaugų teikėjo kaltės, Paslaugų teikėjas gali rašytiniu pranešimu </w:t>
      </w:r>
      <w:r w:rsidR="008A5444" w:rsidRPr="00CB7F29">
        <w:rPr>
          <w:rFonts w:cs="Times New Roman"/>
          <w:color w:val="000000" w:themeColor="text1"/>
          <w:lang w:eastAsia="en-US" w:bidi="en-US"/>
        </w:rPr>
        <w:t>Paslaugų gavėjo</w:t>
      </w:r>
      <w:r w:rsidR="00A82C0D" w:rsidRPr="00CB7F29">
        <w:rPr>
          <w:rFonts w:cs="Times New Roman"/>
          <w:color w:val="000000" w:themeColor="text1"/>
          <w:szCs w:val="24"/>
        </w:rPr>
        <w:t xml:space="preserve"> pareikalauti atnaujinti Paslaugų teikimą per 30 (</w:t>
      </w:r>
      <w:bookmarkStart w:id="4" w:name="_Hlk185492808"/>
      <w:r w:rsidR="00A82C0D" w:rsidRPr="00CB7F29">
        <w:rPr>
          <w:rFonts w:cs="Times New Roman"/>
          <w:color w:val="000000" w:themeColor="text1"/>
          <w:szCs w:val="24"/>
        </w:rPr>
        <w:t>trisdešimt</w:t>
      </w:r>
      <w:bookmarkEnd w:id="4"/>
      <w:r w:rsidR="00A82C0D" w:rsidRPr="00CB7F29">
        <w:rPr>
          <w:rFonts w:cs="Times New Roman"/>
          <w:color w:val="000000" w:themeColor="text1"/>
          <w:szCs w:val="24"/>
        </w:rPr>
        <w:t>) dienų arba nutraukti Sutartį.</w:t>
      </w:r>
    </w:p>
    <w:p w14:paraId="69263CA6" w14:textId="202B2C62" w:rsidR="00A82C0D" w:rsidRPr="00024FF8" w:rsidRDefault="00C54F6C" w:rsidP="00A82C0D">
      <w:pPr>
        <w:pStyle w:val="Pagrindinistekstas"/>
        <w:spacing w:after="0" w:line="276" w:lineRule="auto"/>
        <w:ind w:firstLine="1276"/>
        <w:jc w:val="both"/>
        <w:rPr>
          <w:rFonts w:cs="Times New Roman"/>
          <w:strike/>
          <w:color w:val="000000" w:themeColor="text1"/>
        </w:rPr>
      </w:pPr>
      <w:r w:rsidRPr="00CB7F29">
        <w:rPr>
          <w:rFonts w:cs="Times New Roman"/>
          <w:color w:val="000000" w:themeColor="text1"/>
        </w:rPr>
        <w:t>8</w:t>
      </w:r>
      <w:r w:rsidR="00A82C0D" w:rsidRPr="00CB7F29">
        <w:rPr>
          <w:rFonts w:cs="Times New Roman"/>
          <w:color w:val="000000" w:themeColor="text1"/>
        </w:rPr>
        <w:t>.</w:t>
      </w:r>
      <w:r w:rsidR="00C04DCB" w:rsidRPr="00CB7F29">
        <w:rPr>
          <w:rFonts w:cs="Times New Roman"/>
          <w:color w:val="000000" w:themeColor="text1"/>
        </w:rPr>
        <w:t>9</w:t>
      </w:r>
      <w:r w:rsidR="00A82C0D" w:rsidRPr="00CB7F29">
        <w:rPr>
          <w:rFonts w:cs="Times New Roman"/>
          <w:color w:val="000000" w:themeColor="text1"/>
        </w:rPr>
        <w:t xml:space="preserve">. </w:t>
      </w:r>
      <w:r w:rsidR="00A82C0D" w:rsidRPr="00CB7F29">
        <w:rPr>
          <w:rFonts w:cs="Times New Roman"/>
          <w:color w:val="000000" w:themeColor="text1"/>
          <w:szCs w:val="24"/>
        </w:rPr>
        <w:t xml:space="preserve">Kai dėl esminių klaidų ar pažeidimų Sutartis tampa negaliojančia, </w:t>
      </w:r>
      <w:r w:rsidR="008A5444" w:rsidRPr="00CB7F29">
        <w:rPr>
          <w:rFonts w:cs="Times New Roman"/>
          <w:color w:val="000000" w:themeColor="text1"/>
          <w:lang w:eastAsia="en-US" w:bidi="en-US"/>
        </w:rPr>
        <w:t>Paslaugų gavėjas</w:t>
      </w:r>
      <w:r w:rsidR="00A82C0D" w:rsidRPr="00CB7F29">
        <w:rPr>
          <w:rFonts w:cs="Times New Roman"/>
          <w:color w:val="000000" w:themeColor="text1"/>
          <w:szCs w:val="24"/>
        </w:rPr>
        <w:t xml:space="preserve"> stabdo Sutarties vykdymą. Jei minėtos klaidos ar pažeidimai vyksta dėl Paslaugų teikėjo kaltės, </w:t>
      </w:r>
      <w:r w:rsidR="008A5444" w:rsidRPr="00CB7F29">
        <w:rPr>
          <w:rFonts w:cs="Times New Roman"/>
          <w:color w:val="000000" w:themeColor="text1"/>
          <w:lang w:eastAsia="en-US" w:bidi="en-US"/>
        </w:rPr>
        <w:t>Paslaugų gavėjas</w:t>
      </w:r>
      <w:r w:rsidR="00A82C0D" w:rsidRPr="00CB7F29">
        <w:rPr>
          <w:rFonts w:cs="Times New Roman"/>
          <w:color w:val="000000" w:themeColor="text1"/>
          <w:szCs w:val="24"/>
        </w:rPr>
        <w:t>, atsižvelgdamas į klaidos ar pažeidimo mastą, gali nevykdyti savo įsipareigojimo mokėti Paslaugų teikėjui arba gali pareikalauti grąžinti jau sumokėtas sumas</w:t>
      </w:r>
      <w:r w:rsidR="004233EF">
        <w:rPr>
          <w:rFonts w:cs="Times New Roman"/>
          <w:color w:val="000000" w:themeColor="text1"/>
          <w:szCs w:val="24"/>
        </w:rPr>
        <w:t>.</w:t>
      </w:r>
    </w:p>
    <w:p w14:paraId="78AFDDB3" w14:textId="4169075B" w:rsidR="00D16D0D" w:rsidRDefault="00C54F6C" w:rsidP="00186D4D">
      <w:pPr>
        <w:pStyle w:val="Pagrindinistekstas"/>
        <w:spacing w:after="0" w:line="276" w:lineRule="auto"/>
        <w:ind w:firstLine="1276"/>
        <w:jc w:val="both"/>
        <w:rPr>
          <w:rFonts w:cs="Times New Roman"/>
          <w:color w:val="000000" w:themeColor="text1"/>
          <w:szCs w:val="24"/>
        </w:rPr>
      </w:pPr>
      <w:r w:rsidRPr="00CB7F29">
        <w:rPr>
          <w:rFonts w:cs="Times New Roman"/>
          <w:color w:val="000000" w:themeColor="text1"/>
        </w:rPr>
        <w:t>8</w:t>
      </w:r>
      <w:r w:rsidR="00A82C0D" w:rsidRPr="00CB7F29">
        <w:rPr>
          <w:rFonts w:cs="Times New Roman"/>
          <w:color w:val="000000" w:themeColor="text1"/>
        </w:rPr>
        <w:t>.</w:t>
      </w:r>
      <w:r w:rsidR="00C04DCB" w:rsidRPr="00CB7F29">
        <w:rPr>
          <w:rFonts w:cs="Times New Roman"/>
          <w:color w:val="000000" w:themeColor="text1"/>
        </w:rPr>
        <w:t>10</w:t>
      </w:r>
      <w:r w:rsidR="00A82C0D" w:rsidRPr="00CB7F29">
        <w:rPr>
          <w:rFonts w:cs="Times New Roman"/>
          <w:color w:val="000000" w:themeColor="text1"/>
        </w:rPr>
        <w:t xml:space="preserve">. </w:t>
      </w:r>
      <w:r w:rsidRPr="00CB7F29">
        <w:rPr>
          <w:rFonts w:cs="Times New Roman"/>
          <w:color w:val="000000" w:themeColor="text1"/>
          <w:szCs w:val="24"/>
        </w:rPr>
        <w:t>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2E56FCCC" w14:textId="77777777" w:rsidR="00C11628" w:rsidRPr="00CB7F29" w:rsidRDefault="00C11628" w:rsidP="00186D4D">
      <w:pPr>
        <w:pStyle w:val="Pagrindinistekstas"/>
        <w:spacing w:after="0" w:line="276" w:lineRule="auto"/>
        <w:ind w:firstLine="1276"/>
        <w:jc w:val="both"/>
        <w:rPr>
          <w:rFonts w:cs="Times New Roman"/>
          <w:color w:val="000000" w:themeColor="text1"/>
        </w:rPr>
      </w:pPr>
    </w:p>
    <w:p w14:paraId="00870BD8" w14:textId="45CF8B15" w:rsidR="00C54F6C" w:rsidRPr="00186D4D" w:rsidRDefault="00C54F6C" w:rsidP="000F5B64">
      <w:pPr>
        <w:spacing w:line="276" w:lineRule="auto"/>
        <w:ind w:left="1080"/>
        <w:jc w:val="center"/>
        <w:rPr>
          <w:rFonts w:cs="Times New Roman"/>
          <w:b/>
          <w:bCs/>
          <w:color w:val="000000" w:themeColor="text1"/>
        </w:rPr>
      </w:pPr>
      <w:r w:rsidRPr="00186D4D">
        <w:rPr>
          <w:rFonts w:cs="Times New Roman"/>
          <w:b/>
          <w:bCs/>
          <w:color w:val="000000" w:themeColor="text1"/>
        </w:rPr>
        <w:t>IX</w:t>
      </w:r>
      <w:r w:rsidR="00522822" w:rsidRPr="00186D4D">
        <w:rPr>
          <w:rFonts w:cs="Times New Roman"/>
          <w:b/>
          <w:bCs/>
          <w:color w:val="000000" w:themeColor="text1"/>
        </w:rPr>
        <w:t xml:space="preserve">. </w:t>
      </w:r>
      <w:r w:rsidRPr="00186D4D">
        <w:rPr>
          <w:rFonts w:cs="Times New Roman"/>
          <w:b/>
          <w:color w:val="000000" w:themeColor="text1"/>
        </w:rPr>
        <w:t>SUTARTIES NUTRAUKIMAS</w:t>
      </w:r>
    </w:p>
    <w:p w14:paraId="29AA4914" w14:textId="77777777" w:rsidR="00C54F6C" w:rsidRPr="00186D4D" w:rsidRDefault="00C54F6C" w:rsidP="00C54F6C">
      <w:pPr>
        <w:spacing w:line="276" w:lineRule="auto"/>
        <w:rPr>
          <w:rFonts w:cs="Times New Roman"/>
          <w:b/>
          <w:bCs/>
          <w:color w:val="000000" w:themeColor="text1"/>
        </w:rPr>
      </w:pPr>
    </w:p>
    <w:p w14:paraId="371DF3AC" w14:textId="4CAD2B47" w:rsidR="00C54F6C" w:rsidRPr="00186D4D" w:rsidRDefault="00C54F6C" w:rsidP="00C54F6C">
      <w:pPr>
        <w:pStyle w:val="Pagrindinistekstas"/>
        <w:spacing w:after="0" w:line="276" w:lineRule="auto"/>
        <w:ind w:firstLine="731"/>
        <w:jc w:val="both"/>
        <w:rPr>
          <w:rFonts w:cs="Times New Roman"/>
          <w:color w:val="000000" w:themeColor="text1"/>
          <w:szCs w:val="24"/>
        </w:rPr>
      </w:pPr>
      <w:r w:rsidRPr="00186D4D">
        <w:rPr>
          <w:rFonts w:cs="Times New Roman"/>
          <w:color w:val="000000" w:themeColor="text1"/>
          <w:szCs w:val="24"/>
        </w:rPr>
        <w:t>9.1. Sutartis gali būti nutraukiama raštišku Šalių susitarimu.</w:t>
      </w:r>
    </w:p>
    <w:p w14:paraId="1319D0B3" w14:textId="478EEFF8" w:rsidR="00C54F6C" w:rsidRPr="00552DB5" w:rsidRDefault="00C54F6C" w:rsidP="00C54F6C">
      <w:pPr>
        <w:pStyle w:val="Pagrindinistekstas"/>
        <w:spacing w:after="0" w:line="276" w:lineRule="auto"/>
        <w:ind w:firstLine="731"/>
        <w:jc w:val="both"/>
        <w:rPr>
          <w:rFonts w:cs="Times New Roman"/>
          <w:color w:val="000000" w:themeColor="text1"/>
          <w:szCs w:val="24"/>
        </w:rPr>
      </w:pPr>
      <w:r w:rsidRPr="00186D4D">
        <w:rPr>
          <w:rFonts w:cs="Times New Roman"/>
          <w:color w:val="000000" w:themeColor="text1"/>
          <w:szCs w:val="24"/>
        </w:rPr>
        <w:t xml:space="preserve">9.2. Be kitų Sutartyje numatytų Sutarties nutraukimo atvejų, </w:t>
      </w:r>
      <w:r w:rsidRPr="00552DB5">
        <w:rPr>
          <w:rFonts w:cs="Times New Roman"/>
          <w:color w:val="000000" w:themeColor="text1"/>
          <w:szCs w:val="24"/>
        </w:rPr>
        <w:t>Sutartis gali būti nutraukta ir šiais atvejais:</w:t>
      </w:r>
    </w:p>
    <w:p w14:paraId="606813E1" w14:textId="5EC34CAA" w:rsidR="00C54F6C" w:rsidRPr="00552DB5" w:rsidRDefault="00C54F6C" w:rsidP="00C54F6C">
      <w:pPr>
        <w:pStyle w:val="Pagrindinistekstas"/>
        <w:spacing w:after="0" w:line="276" w:lineRule="auto"/>
        <w:ind w:firstLine="731"/>
        <w:jc w:val="both"/>
        <w:rPr>
          <w:rFonts w:cs="Times New Roman"/>
          <w:color w:val="000000" w:themeColor="text1"/>
          <w:szCs w:val="24"/>
        </w:rPr>
      </w:pPr>
      <w:r w:rsidRPr="00552DB5">
        <w:rPr>
          <w:rFonts w:cs="Times New Roman"/>
          <w:color w:val="000000" w:themeColor="text1"/>
          <w:szCs w:val="24"/>
        </w:rPr>
        <w:t xml:space="preserve">9.2.1. Paslaugų teikėjas turi teisę vienašališkai nutraukti Sutartį tik dėl svarbių priežasčių. Tokiu atveju Paslaugų teikėjas privalo visiškai atlyginti Paslaugų gavėjo patirtus nuostolius. Apie tokį Sutarties nutraukimą Paslaugų teikėjas raštu praneša Paslaugų gavėjui prieš 60 (šešiasdešimt) </w:t>
      </w:r>
      <w:r w:rsidR="00FC4857" w:rsidRPr="00552DB5">
        <w:rPr>
          <w:rFonts w:cs="Times New Roman"/>
          <w:color w:val="000000" w:themeColor="text1"/>
          <w:szCs w:val="24"/>
        </w:rPr>
        <w:t xml:space="preserve">kalendorinių </w:t>
      </w:r>
      <w:r w:rsidRPr="00552DB5">
        <w:rPr>
          <w:rFonts w:cs="Times New Roman"/>
          <w:color w:val="000000" w:themeColor="text1"/>
          <w:szCs w:val="24"/>
        </w:rPr>
        <w:t>dienų;</w:t>
      </w:r>
    </w:p>
    <w:p w14:paraId="13CF8911" w14:textId="3A0A6FC5" w:rsidR="00C54F6C" w:rsidRPr="00552DB5" w:rsidRDefault="00C54F6C" w:rsidP="00C54F6C">
      <w:pPr>
        <w:pStyle w:val="Pagrindinistekstas"/>
        <w:spacing w:after="0" w:line="276" w:lineRule="auto"/>
        <w:ind w:firstLine="731"/>
        <w:jc w:val="both"/>
        <w:rPr>
          <w:rFonts w:cs="Times New Roman"/>
          <w:color w:val="000000" w:themeColor="text1"/>
          <w:szCs w:val="24"/>
        </w:rPr>
      </w:pPr>
      <w:r w:rsidRPr="00552DB5">
        <w:rPr>
          <w:rFonts w:cs="Times New Roman"/>
          <w:color w:val="000000" w:themeColor="text1"/>
          <w:szCs w:val="24"/>
        </w:rPr>
        <w:t>9.2.2. Paslaugų gavėjas bet kada turi teisę vienašališkai nutraukti Sutartį, apie tokį Sutarties nutraukimą pranešdamas Paslaugų teikėjui prieš 30 (trisdešimt) dienų;</w:t>
      </w:r>
    </w:p>
    <w:p w14:paraId="1BC9FAFD" w14:textId="3BEC6D0F" w:rsidR="00C54F6C" w:rsidRPr="00552DB5" w:rsidRDefault="00C54F6C" w:rsidP="00C54F6C">
      <w:pPr>
        <w:pStyle w:val="Pagrindinistekstas"/>
        <w:spacing w:after="0" w:line="276" w:lineRule="auto"/>
        <w:ind w:firstLine="731"/>
        <w:jc w:val="both"/>
        <w:rPr>
          <w:rFonts w:cs="Times New Roman"/>
          <w:color w:val="000000" w:themeColor="text1"/>
          <w:szCs w:val="24"/>
        </w:rPr>
      </w:pPr>
      <w:r w:rsidRPr="00552DB5">
        <w:rPr>
          <w:rFonts w:cs="Times New Roman"/>
          <w:color w:val="000000" w:themeColor="text1"/>
          <w:szCs w:val="24"/>
        </w:rPr>
        <w:t>9.3. Paslaugų gavėjas po Sutarties nutraukimo turi kiek galima greičiau patvirtinti atliktų Paslaugų vertę. Taip pat parengiama ataskaita apie Sutarties nutraukimo dieną esančią Paslaugų teikėjo skolą Paslaugų gavėjui ir Paslaugų gavėjo skolą Paslaugų teikėjui;</w:t>
      </w:r>
    </w:p>
    <w:p w14:paraId="2EAE7D06" w14:textId="645B015D" w:rsidR="00C54F6C" w:rsidRPr="00552DB5" w:rsidRDefault="00C54F6C" w:rsidP="00C54F6C">
      <w:pPr>
        <w:pStyle w:val="Pagrindinistekstas"/>
        <w:spacing w:after="0" w:line="276" w:lineRule="auto"/>
        <w:ind w:firstLine="731"/>
        <w:jc w:val="both"/>
        <w:rPr>
          <w:rFonts w:cs="Times New Roman"/>
          <w:color w:val="000000" w:themeColor="text1"/>
          <w:szCs w:val="24"/>
        </w:rPr>
      </w:pPr>
      <w:r w:rsidRPr="00552DB5">
        <w:rPr>
          <w:rFonts w:cs="Times New Roman"/>
          <w:color w:val="000000" w:themeColor="text1"/>
          <w:szCs w:val="24"/>
        </w:rPr>
        <w:t>9.4. Jei Sutartis nutraukiama Paslaugų gavėjo iniciatyva dėl Paslaugų teikėjo kaltės, Paslaugų gavėjo patirti nuostoliai ar išlaidos išieškomi išskaičiuojant juos iš Paslaugų teikėjui mokėtinų sumų</w:t>
      </w:r>
      <w:r w:rsidR="004233EF" w:rsidRPr="00552DB5">
        <w:rPr>
          <w:rFonts w:cs="Times New Roman"/>
          <w:color w:val="000000" w:themeColor="text1"/>
          <w:szCs w:val="24"/>
        </w:rPr>
        <w:t>.</w:t>
      </w:r>
    </w:p>
    <w:p w14:paraId="6B0E98A9" w14:textId="6040F5AE" w:rsidR="00C54F6C" w:rsidRPr="00552DB5" w:rsidRDefault="00C54F6C" w:rsidP="00C54F6C">
      <w:pPr>
        <w:spacing w:line="276" w:lineRule="auto"/>
        <w:ind w:left="1080"/>
        <w:rPr>
          <w:rFonts w:cs="Times New Roman"/>
          <w:b/>
          <w:bCs/>
          <w:color w:val="385623" w:themeColor="accent6" w:themeShade="80"/>
        </w:rPr>
      </w:pPr>
    </w:p>
    <w:p w14:paraId="0B375164" w14:textId="37BC2AA3" w:rsidR="00522822" w:rsidRPr="00552DB5" w:rsidRDefault="00C54F6C" w:rsidP="000F5B64">
      <w:pPr>
        <w:spacing w:line="276" w:lineRule="auto"/>
        <w:ind w:left="1080"/>
        <w:jc w:val="center"/>
        <w:rPr>
          <w:rFonts w:cs="Times New Roman"/>
          <w:b/>
          <w:bCs/>
          <w:color w:val="000000" w:themeColor="text1"/>
        </w:rPr>
      </w:pPr>
      <w:r w:rsidRPr="00552DB5">
        <w:rPr>
          <w:rFonts w:cs="Times New Roman"/>
          <w:b/>
          <w:color w:val="000000" w:themeColor="text1"/>
        </w:rPr>
        <w:t xml:space="preserve">X. </w:t>
      </w:r>
      <w:r w:rsidR="00701C3B" w:rsidRPr="00552DB5">
        <w:rPr>
          <w:rFonts w:cs="Times New Roman"/>
          <w:b/>
          <w:color w:val="000000" w:themeColor="text1"/>
        </w:rPr>
        <w:t>GINČŲ NAGRINĖJIMO TVARKA</w:t>
      </w:r>
    </w:p>
    <w:p w14:paraId="0B375165" w14:textId="77777777" w:rsidR="00522822" w:rsidRPr="00552DB5" w:rsidRDefault="00522822" w:rsidP="000F5B64">
      <w:pPr>
        <w:spacing w:line="276" w:lineRule="auto"/>
        <w:ind w:left="1080"/>
        <w:rPr>
          <w:rFonts w:cs="Times New Roman"/>
          <w:b/>
          <w:bCs/>
        </w:rPr>
      </w:pPr>
    </w:p>
    <w:p w14:paraId="0B375166" w14:textId="3E062172" w:rsidR="00522822" w:rsidRPr="000F5B64" w:rsidRDefault="00522822" w:rsidP="000F5B64">
      <w:pPr>
        <w:pStyle w:val="Betarp"/>
        <w:spacing w:line="276" w:lineRule="auto"/>
        <w:jc w:val="both"/>
        <w:rPr>
          <w:rFonts w:cs="Times New Roman"/>
          <w:color w:val="385623" w:themeColor="accent6" w:themeShade="80"/>
          <w:szCs w:val="24"/>
          <w:lang w:eastAsia="zh-CN"/>
        </w:rPr>
      </w:pPr>
      <w:r w:rsidRPr="00552DB5">
        <w:rPr>
          <w:rFonts w:eastAsia="Times New Roman" w:cs="Times New Roman"/>
          <w:color w:val="385623" w:themeColor="accent6" w:themeShade="80"/>
          <w:szCs w:val="24"/>
        </w:rPr>
        <w:t xml:space="preserve">                     </w:t>
      </w:r>
      <w:r w:rsidR="00C54F6C" w:rsidRPr="00552DB5">
        <w:rPr>
          <w:rFonts w:eastAsia="Times New Roman" w:cs="Times New Roman"/>
          <w:color w:val="000000" w:themeColor="text1"/>
          <w:szCs w:val="24"/>
        </w:rPr>
        <w:t>10</w:t>
      </w:r>
      <w:r w:rsidRPr="00552DB5">
        <w:rPr>
          <w:rFonts w:eastAsia="Times New Roman" w:cs="Times New Roman"/>
          <w:color w:val="000000" w:themeColor="text1"/>
          <w:szCs w:val="24"/>
        </w:rPr>
        <w:t xml:space="preserve">.1. </w:t>
      </w:r>
      <w:r w:rsidRPr="00552DB5">
        <w:rPr>
          <w:rFonts w:cs="Times New Roman"/>
          <w:color w:val="000000" w:themeColor="text1"/>
          <w:szCs w:val="24"/>
          <w:lang w:eastAsia="zh-CN"/>
        </w:rPr>
        <w:t xml:space="preserve">Sutarties Šalys visus ginčus stengiasi išspręsti derybomis. Kilus ginčui, Sutarties Šalys raštu išdėsto savo nuomonę kitai Šaliai ir pasiūlo ginčo sprendimą. Gavusi pasiūlymą ginčą spręsti derybomis, Šalis privalo į jį atsakyti per 20 (dvidešimt) kalendorinių  dienų. Ginčas turi būti išspręstas per ne ilgesnį nei 30 </w:t>
      </w:r>
      <w:r w:rsidR="00FC4857" w:rsidRPr="00552DB5">
        <w:rPr>
          <w:rFonts w:cs="Times New Roman"/>
          <w:color w:val="000000" w:themeColor="text1"/>
          <w:szCs w:val="24"/>
          <w:lang w:eastAsia="zh-CN"/>
        </w:rPr>
        <w:t xml:space="preserve">kalendorinių </w:t>
      </w:r>
      <w:r w:rsidRPr="00552DB5">
        <w:rPr>
          <w:rFonts w:cs="Times New Roman"/>
          <w:color w:val="000000" w:themeColor="text1"/>
          <w:szCs w:val="24"/>
          <w:lang w:eastAsia="zh-CN"/>
        </w:rPr>
        <w:t>dienų terminą nuo derybų pradžios. Jei ginčo</w:t>
      </w:r>
      <w:r w:rsidRPr="00186D4D">
        <w:rPr>
          <w:rFonts w:cs="Times New Roman"/>
          <w:color w:val="000000" w:themeColor="text1"/>
          <w:szCs w:val="24"/>
          <w:lang w:eastAsia="zh-CN"/>
        </w:rPr>
        <w:t xml:space="preserve"> išspręsti derybomis nepavyksta arba, jei kuri nors Šalis laiku neatsako į pasiūlymą ginčą spręsti derybomis, kita Šalis turi teisę, įspėdama apie tai kitą Šalį, pereiti prie kito ginčų sprendimo procedūros etapo. Šalys susitaria spręsti ginčus Lietuvos Respublikos įstatymų nustatyta tvarka Lietuvos Respublikos teismuose. </w:t>
      </w:r>
    </w:p>
    <w:p w14:paraId="0B375167" w14:textId="6154956A" w:rsidR="00522822" w:rsidRPr="00186D4D" w:rsidRDefault="00522822" w:rsidP="000F5B64">
      <w:pPr>
        <w:pStyle w:val="Betarp"/>
        <w:spacing w:line="276" w:lineRule="auto"/>
        <w:jc w:val="both"/>
        <w:rPr>
          <w:rFonts w:cs="Times New Roman"/>
          <w:color w:val="000000" w:themeColor="text1"/>
          <w:szCs w:val="24"/>
          <w:lang w:eastAsia="zh-CN"/>
        </w:rPr>
      </w:pPr>
      <w:r w:rsidRPr="00186D4D">
        <w:rPr>
          <w:rFonts w:cs="Times New Roman"/>
          <w:color w:val="000000" w:themeColor="text1"/>
          <w:szCs w:val="24"/>
          <w:lang w:eastAsia="zh-CN"/>
        </w:rPr>
        <w:t xml:space="preserve">                     </w:t>
      </w:r>
      <w:r w:rsidR="00C54F6C" w:rsidRPr="00186D4D">
        <w:rPr>
          <w:rFonts w:cs="Times New Roman"/>
          <w:color w:val="000000" w:themeColor="text1"/>
          <w:szCs w:val="24"/>
          <w:lang w:eastAsia="zh-CN"/>
        </w:rPr>
        <w:t>10</w:t>
      </w:r>
      <w:r w:rsidRPr="00186D4D">
        <w:rPr>
          <w:rFonts w:cs="Times New Roman"/>
          <w:color w:val="000000" w:themeColor="text1"/>
          <w:szCs w:val="24"/>
          <w:lang w:eastAsia="zh-CN"/>
        </w:rPr>
        <w:t>.2. Visi ginčai, kylantys dėl šios Sutarties ar su ja susiję, nepavykus jų išspręsti derybų būdu, sprendžiami Lietuvos Respublikos civilinio proceso kodekso nustatyta tvarka pagal Paslaugų  gavėjo  buveinės vietą. Šalys susitaria spręsti ir Sutartį aiškinti vadovaudamosi  Lietuvos Respublikos Civiliniu kodeksu, Lietuvos Respublikos viešųjų pirkimų įstatymu, kitais teisės aktais, reglamentuojančiais viešuosius pirkimus.</w:t>
      </w:r>
    </w:p>
    <w:p w14:paraId="4AD5595A" w14:textId="77777777" w:rsidR="00763ADB" w:rsidRPr="000F5B64" w:rsidRDefault="00763ADB" w:rsidP="000F5B64">
      <w:pPr>
        <w:pStyle w:val="Betarp"/>
        <w:spacing w:line="276" w:lineRule="auto"/>
        <w:jc w:val="both"/>
        <w:rPr>
          <w:rFonts w:cs="Times New Roman"/>
          <w:szCs w:val="24"/>
          <w:lang w:eastAsia="zh-CN"/>
        </w:rPr>
      </w:pPr>
    </w:p>
    <w:p w14:paraId="07A01917" w14:textId="420483AF" w:rsidR="00763ADB" w:rsidRPr="00186D4D" w:rsidRDefault="00763ADB" w:rsidP="000F5B64">
      <w:pPr>
        <w:pStyle w:val="Betarp"/>
        <w:spacing w:line="276" w:lineRule="auto"/>
        <w:jc w:val="both"/>
        <w:rPr>
          <w:rFonts w:cs="Times New Roman"/>
          <w:color w:val="000000" w:themeColor="text1"/>
          <w:szCs w:val="24"/>
          <w:lang w:eastAsia="zh-CN"/>
        </w:rPr>
      </w:pPr>
      <w:r w:rsidRPr="00186D4D">
        <w:rPr>
          <w:rFonts w:cs="Times New Roman"/>
          <w:b/>
          <w:color w:val="000000" w:themeColor="text1"/>
        </w:rPr>
        <w:t>X</w:t>
      </w:r>
      <w:r w:rsidR="00C54F6C" w:rsidRPr="00186D4D">
        <w:rPr>
          <w:rFonts w:cs="Times New Roman"/>
          <w:b/>
          <w:color w:val="000000" w:themeColor="text1"/>
        </w:rPr>
        <w:t>I</w:t>
      </w:r>
      <w:r w:rsidRPr="00186D4D">
        <w:rPr>
          <w:rFonts w:cs="Times New Roman"/>
          <w:b/>
          <w:color w:val="000000" w:themeColor="text1"/>
        </w:rPr>
        <w:t>. PASLAUGŲ TEIKĖJO TEISĖ PASITELKTI TREČIUOSIUS ASMENIS (SUBTIEKIMAS)</w:t>
      </w:r>
    </w:p>
    <w:p w14:paraId="1A2C6385" w14:textId="77777777" w:rsidR="00763ADB" w:rsidRPr="000F5B64" w:rsidRDefault="00763ADB" w:rsidP="000F5B64">
      <w:pPr>
        <w:tabs>
          <w:tab w:val="left" w:pos="567"/>
          <w:tab w:val="left" w:pos="993"/>
        </w:tabs>
        <w:spacing w:line="276" w:lineRule="auto"/>
        <w:ind w:firstLine="851"/>
        <w:jc w:val="both"/>
        <w:rPr>
          <w:rFonts w:cs="Times New Roman"/>
        </w:rPr>
      </w:pPr>
    </w:p>
    <w:p w14:paraId="03AA10E7" w14:textId="0BA27A5E" w:rsidR="00763ADB" w:rsidRPr="00186D4D" w:rsidRDefault="00C54F6C" w:rsidP="000F5B64">
      <w:pPr>
        <w:tabs>
          <w:tab w:val="left" w:pos="567"/>
          <w:tab w:val="left" w:pos="993"/>
        </w:tabs>
        <w:spacing w:line="276" w:lineRule="auto"/>
        <w:ind w:firstLine="1276"/>
        <w:jc w:val="both"/>
        <w:rPr>
          <w:rFonts w:cs="Times New Roman"/>
          <w:color w:val="000000" w:themeColor="text1"/>
        </w:rPr>
      </w:pPr>
      <w:r w:rsidRPr="00186D4D">
        <w:rPr>
          <w:rFonts w:cs="Times New Roman"/>
          <w:color w:val="000000" w:themeColor="text1"/>
        </w:rPr>
        <w:t>11</w:t>
      </w:r>
      <w:r w:rsidR="00763ADB" w:rsidRPr="00186D4D">
        <w:rPr>
          <w:rFonts w:cs="Times New Roman"/>
          <w:color w:val="000000" w:themeColor="text1"/>
        </w:rPr>
        <w:t>.1. Paslaugos teikėjas Sutarčiai vykdyti gali pasitelkti Subteikėją (</w:t>
      </w:r>
      <w:proofErr w:type="spellStart"/>
      <w:r w:rsidR="00763ADB" w:rsidRPr="00186D4D">
        <w:rPr>
          <w:rFonts w:cs="Times New Roman"/>
          <w:color w:val="000000" w:themeColor="text1"/>
        </w:rPr>
        <w:t>us</w:t>
      </w:r>
      <w:proofErr w:type="spellEnd"/>
      <w:r w:rsidR="00763ADB" w:rsidRPr="00186D4D">
        <w:rPr>
          <w:rFonts w:cs="Times New Roman"/>
          <w:color w:val="000000" w:themeColor="text1"/>
        </w:rPr>
        <w:t xml:space="preserve">) – </w:t>
      </w:r>
      <w:r w:rsidR="00763ADB" w:rsidRPr="00186D4D">
        <w:rPr>
          <w:rFonts w:cs="Times New Roman"/>
          <w:i/>
          <w:color w:val="000000" w:themeColor="text1"/>
          <w:u w:val="single"/>
        </w:rPr>
        <w:t>(juridinio asmens pavadinimas, įmonės kodas, buveinės adresas, atliekamų darbų/ paslaugų pavadinimas). (duomenys įrašomi tik tuo atveju, jei pasitelkiamas subteikėjas)</w:t>
      </w:r>
      <w:r w:rsidR="00763ADB" w:rsidRPr="00186D4D">
        <w:rPr>
          <w:rFonts w:cs="Times New Roman"/>
          <w:color w:val="000000" w:themeColor="text1"/>
        </w:rPr>
        <w:t xml:space="preserve"> (toliau – Subteikėjas).</w:t>
      </w:r>
    </w:p>
    <w:p w14:paraId="2E5718EE" w14:textId="73235FC9" w:rsidR="00763ADB" w:rsidRPr="00186D4D" w:rsidRDefault="00C54F6C" w:rsidP="000F5B64">
      <w:pPr>
        <w:tabs>
          <w:tab w:val="left" w:pos="567"/>
          <w:tab w:val="left" w:pos="993"/>
        </w:tabs>
        <w:spacing w:line="276" w:lineRule="auto"/>
        <w:ind w:firstLine="1276"/>
        <w:jc w:val="both"/>
        <w:rPr>
          <w:rFonts w:cs="Times New Roman"/>
          <w:color w:val="000000" w:themeColor="text1"/>
        </w:rPr>
      </w:pPr>
      <w:r w:rsidRPr="00186D4D">
        <w:rPr>
          <w:rFonts w:cs="Times New Roman"/>
          <w:color w:val="000000" w:themeColor="text1"/>
        </w:rPr>
        <w:t>11</w:t>
      </w:r>
      <w:r w:rsidR="00763ADB" w:rsidRPr="00186D4D">
        <w:rPr>
          <w:rFonts w:cs="Times New Roman"/>
          <w:color w:val="000000" w:themeColor="text1"/>
        </w:rPr>
        <w:t xml:space="preserve">.2. Subteikėjų pasitelkimas nekeičia Paslaugos teikėjo atsakomybės dėl tinkamo Sutarties  įvykdymo. Paslaugos teikėjas  prisiima atsakomybę už Subteikėjų veiklą vykdant Sutartį ir atsako už Sutartinių prievolių neįvykdymą ar netinkamą įvykdymą. </w:t>
      </w:r>
    </w:p>
    <w:p w14:paraId="5E641FFA" w14:textId="4F7B7C38" w:rsidR="00763ADB" w:rsidRPr="00186D4D" w:rsidRDefault="00C54F6C" w:rsidP="000F5B64">
      <w:pPr>
        <w:tabs>
          <w:tab w:val="left" w:pos="567"/>
          <w:tab w:val="left" w:pos="993"/>
        </w:tabs>
        <w:spacing w:line="276" w:lineRule="auto"/>
        <w:ind w:firstLine="1276"/>
        <w:jc w:val="both"/>
        <w:rPr>
          <w:rFonts w:cs="Times New Roman"/>
          <w:color w:val="000000" w:themeColor="text1"/>
        </w:rPr>
      </w:pPr>
      <w:r w:rsidRPr="00186D4D">
        <w:rPr>
          <w:rFonts w:cs="Times New Roman"/>
          <w:color w:val="000000" w:themeColor="text1"/>
        </w:rPr>
        <w:t>11</w:t>
      </w:r>
      <w:r w:rsidR="00763ADB" w:rsidRPr="00186D4D">
        <w:rPr>
          <w:rFonts w:cs="Times New Roman"/>
          <w:color w:val="000000" w:themeColor="text1"/>
        </w:rPr>
        <w:t xml:space="preserve">.3. Sutarties vykdymo metu Paslaugos teikėjas gali inicijuoti Subteikėjo, nurodyto Sutartyje, pakeitimą/ atsisakymą, esant labai svarbioms priežastims ir jei tai pripažintų bei patvirtintų </w:t>
      </w:r>
      <w:r w:rsidR="008A5444" w:rsidRPr="00186D4D">
        <w:rPr>
          <w:rFonts w:cs="Times New Roman"/>
          <w:color w:val="000000" w:themeColor="text1"/>
          <w:lang w:eastAsia="en-US" w:bidi="en-US"/>
        </w:rPr>
        <w:t>Paslaugų gavėjas</w:t>
      </w:r>
      <w:r w:rsidR="00763ADB" w:rsidRPr="00186D4D">
        <w:rPr>
          <w:rFonts w:cs="Times New Roman"/>
          <w:color w:val="000000" w:themeColor="text1"/>
        </w:rPr>
        <w:t xml:space="preserve">, ar jei Subteikėjas nepajėgus vykdyti įsipareigojimų Paslaugos teikėjui dėl iškeltos restruktūrizavimo, bankroto bylos, bankroto proceso vykdymo ne teismo tvarka, inicijuotos priverstinio likvidavimo ar susitarimo su kreditoriais procedūros arba jiems vykdomų analogiškų procedūrų, pateikiant </w:t>
      </w:r>
      <w:r w:rsidR="008A5444" w:rsidRPr="00186D4D">
        <w:rPr>
          <w:rFonts w:cs="Times New Roman"/>
          <w:color w:val="000000" w:themeColor="text1"/>
          <w:lang w:eastAsia="en-US" w:bidi="en-US"/>
        </w:rPr>
        <w:t>Paslaugų gavėjui</w:t>
      </w:r>
      <w:r w:rsidR="00763ADB" w:rsidRPr="00186D4D">
        <w:rPr>
          <w:rFonts w:cs="Times New Roman"/>
          <w:color w:val="000000" w:themeColor="text1"/>
        </w:rPr>
        <w:t xml:space="preserve"> raštišką prašymą keisti Subteikėją arba atsisakyti jo bei keičiamo Subteikėjo kvalifikaciją pagrindžiančius dokumentus arba dokumentus, įrodančius, kad Paslaugos teikėjas turi teisę atlikti tuos darbus. Paslaugos teikėjas taip pat gali pasitelkti papildomą naują Subteikėją, jei Subteikėjas vėluoja teikti paslaugą dėl didelių apimčių, skubių terminų ar kitais būdais netinkamai vykdo savo sutartinius įsipareigojimus Paslaugos teikėjui. </w:t>
      </w:r>
    </w:p>
    <w:p w14:paraId="422B9888" w14:textId="69733E09" w:rsidR="00763ADB" w:rsidRPr="00186D4D" w:rsidRDefault="00C54F6C" w:rsidP="000F5B64">
      <w:pPr>
        <w:tabs>
          <w:tab w:val="left" w:pos="567"/>
          <w:tab w:val="left" w:pos="993"/>
        </w:tabs>
        <w:spacing w:line="276" w:lineRule="auto"/>
        <w:ind w:firstLine="1276"/>
        <w:jc w:val="both"/>
        <w:rPr>
          <w:rFonts w:cs="Times New Roman"/>
          <w:color w:val="000000" w:themeColor="text1"/>
        </w:rPr>
      </w:pPr>
      <w:r w:rsidRPr="00186D4D">
        <w:rPr>
          <w:rFonts w:cs="Times New Roman"/>
          <w:color w:val="000000" w:themeColor="text1"/>
        </w:rPr>
        <w:t>11</w:t>
      </w:r>
      <w:r w:rsidR="00763ADB" w:rsidRPr="00186D4D">
        <w:rPr>
          <w:rFonts w:cs="Times New Roman"/>
          <w:color w:val="000000" w:themeColor="text1"/>
        </w:rPr>
        <w:t>.4. Keičiamas Subteikėjas privalo būti ne žemesnės kvalifikacijos, kaip Subteikėjas, nurodytas Sutartyje.</w:t>
      </w:r>
    </w:p>
    <w:p w14:paraId="1D8763AA" w14:textId="2E3800B9" w:rsidR="00763ADB" w:rsidRPr="00186D4D" w:rsidRDefault="00C54F6C" w:rsidP="000F5B64">
      <w:pPr>
        <w:tabs>
          <w:tab w:val="left" w:pos="567"/>
          <w:tab w:val="left" w:pos="993"/>
        </w:tabs>
        <w:spacing w:line="276" w:lineRule="auto"/>
        <w:ind w:firstLine="1276"/>
        <w:jc w:val="both"/>
        <w:rPr>
          <w:rFonts w:cs="Times New Roman"/>
          <w:color w:val="000000" w:themeColor="text1"/>
        </w:rPr>
      </w:pPr>
      <w:r w:rsidRPr="00186D4D">
        <w:rPr>
          <w:rFonts w:cs="Times New Roman"/>
          <w:color w:val="000000" w:themeColor="text1"/>
        </w:rPr>
        <w:t>11</w:t>
      </w:r>
      <w:r w:rsidR="00763ADB" w:rsidRPr="00186D4D">
        <w:rPr>
          <w:rFonts w:cs="Times New Roman"/>
          <w:color w:val="000000" w:themeColor="text1"/>
        </w:rPr>
        <w:t xml:space="preserve">.5. Į pateiktą prašymą pakeisti/atsisakyti Subteikėjo, </w:t>
      </w:r>
      <w:r w:rsidR="000F5B64" w:rsidRPr="00186D4D">
        <w:rPr>
          <w:rFonts w:cs="Times New Roman"/>
          <w:color w:val="000000" w:themeColor="text1"/>
        </w:rPr>
        <w:t>Paslaugų gavėjas</w:t>
      </w:r>
      <w:r w:rsidR="00763ADB" w:rsidRPr="00186D4D">
        <w:rPr>
          <w:rFonts w:cs="Times New Roman"/>
          <w:color w:val="000000" w:themeColor="text1"/>
        </w:rPr>
        <w:t xml:space="preserve">, įvertinęs keičiamo Subteikėjo kvalifikaciją įrodančius dokumentus, apie priimtą sprendimą Paslaugos teikėjui atsako raštu  ne vėliau kaip per 3 (tris) darbo dienas, pateikdamas sutikimą pakeisti Subteikėją kitu Subteikėju, nei nurodyta Sutartyje arba  motyvuotai išdėsto Subteikėjo keitimo/ atsisakymo nesutikimo motyvus. </w:t>
      </w:r>
    </w:p>
    <w:p w14:paraId="6E072475" w14:textId="1F792C88" w:rsidR="00763ADB" w:rsidRPr="00186D4D" w:rsidRDefault="00C54F6C" w:rsidP="000F5B64">
      <w:pPr>
        <w:tabs>
          <w:tab w:val="left" w:pos="567"/>
          <w:tab w:val="left" w:pos="993"/>
        </w:tabs>
        <w:spacing w:line="276" w:lineRule="auto"/>
        <w:ind w:firstLine="1276"/>
        <w:jc w:val="both"/>
        <w:rPr>
          <w:rFonts w:eastAsia="Times New Roman" w:cs="Times New Roman"/>
          <w:color w:val="000000" w:themeColor="text1"/>
          <w:szCs w:val="20"/>
        </w:rPr>
      </w:pPr>
      <w:r w:rsidRPr="00186D4D">
        <w:rPr>
          <w:rFonts w:cs="Times New Roman"/>
          <w:color w:val="000000" w:themeColor="text1"/>
        </w:rPr>
        <w:t>11</w:t>
      </w:r>
      <w:r w:rsidR="00763ADB" w:rsidRPr="00186D4D">
        <w:rPr>
          <w:rFonts w:cs="Times New Roman"/>
          <w:color w:val="000000" w:themeColor="text1"/>
        </w:rPr>
        <w:t>.6. Šalims tarpusavyje susitarus dėl Subteikėjo keitimo/ atsisakymo, šie keitimai/atsisakymai įforminami raštišku susitarimu, kuris yra Sutarties neatskiriama dalis. Subteikėjo keitimas nelaikomas Sutarties sąlygų keitimu.</w:t>
      </w:r>
    </w:p>
    <w:p w14:paraId="0B375171" w14:textId="77777777" w:rsidR="00522822" w:rsidRPr="000F5B64" w:rsidRDefault="00522822" w:rsidP="000F5B64">
      <w:pPr>
        <w:pStyle w:val="Betarp"/>
        <w:spacing w:line="276" w:lineRule="auto"/>
        <w:jc w:val="both"/>
        <w:rPr>
          <w:rFonts w:cs="Times New Roman"/>
          <w:szCs w:val="24"/>
          <w:lang w:eastAsia="zh-CN"/>
        </w:rPr>
      </w:pPr>
    </w:p>
    <w:p w14:paraId="0B375172" w14:textId="06619650" w:rsidR="00522822" w:rsidRPr="00701C3B" w:rsidRDefault="00522822" w:rsidP="000F5B64">
      <w:pPr>
        <w:pStyle w:val="Betarp"/>
        <w:spacing w:line="276" w:lineRule="auto"/>
        <w:jc w:val="center"/>
        <w:rPr>
          <w:rFonts w:cs="Times New Roman"/>
          <w:b/>
          <w:color w:val="385623" w:themeColor="accent6" w:themeShade="80"/>
          <w:szCs w:val="24"/>
          <w:lang w:eastAsia="zh-CN"/>
        </w:rPr>
      </w:pPr>
      <w:r w:rsidRPr="00186D4D">
        <w:rPr>
          <w:rFonts w:cs="Times New Roman"/>
          <w:b/>
          <w:color w:val="000000" w:themeColor="text1"/>
          <w:szCs w:val="24"/>
          <w:lang w:eastAsia="zh-CN"/>
        </w:rPr>
        <w:t>X</w:t>
      </w:r>
      <w:r w:rsidR="00C54F6C" w:rsidRPr="00186D4D">
        <w:rPr>
          <w:rFonts w:cs="Times New Roman"/>
          <w:b/>
          <w:color w:val="000000" w:themeColor="text1"/>
          <w:szCs w:val="24"/>
          <w:lang w:eastAsia="zh-CN"/>
        </w:rPr>
        <w:t>II</w:t>
      </w:r>
      <w:r w:rsidRPr="00186D4D">
        <w:rPr>
          <w:rFonts w:cs="Times New Roman"/>
          <w:b/>
          <w:color w:val="000000" w:themeColor="text1"/>
          <w:szCs w:val="24"/>
          <w:lang w:eastAsia="zh-CN"/>
        </w:rPr>
        <w:t>. SUTARTIES ĮSIGALIOJIMAS IR  GALIOJIMAS</w:t>
      </w:r>
    </w:p>
    <w:p w14:paraId="0B375173" w14:textId="77777777" w:rsidR="00522822" w:rsidRPr="000F5B64" w:rsidRDefault="00522822" w:rsidP="000F5B64">
      <w:pPr>
        <w:pStyle w:val="Betarp"/>
        <w:spacing w:line="276" w:lineRule="auto"/>
        <w:jc w:val="center"/>
        <w:rPr>
          <w:rFonts w:cs="Times New Roman"/>
          <w:b/>
          <w:color w:val="385623" w:themeColor="accent6" w:themeShade="80"/>
          <w:szCs w:val="24"/>
          <w:lang w:eastAsia="zh-CN"/>
        </w:rPr>
      </w:pPr>
    </w:p>
    <w:p w14:paraId="0B375175" w14:textId="125042F3" w:rsidR="00522822" w:rsidRPr="004233EF" w:rsidRDefault="00522822" w:rsidP="004233EF">
      <w:pPr>
        <w:tabs>
          <w:tab w:val="left" w:pos="555"/>
        </w:tabs>
        <w:spacing w:line="276" w:lineRule="auto"/>
        <w:ind w:firstLine="555"/>
        <w:jc w:val="both"/>
        <w:rPr>
          <w:rFonts w:cs="Times New Roman"/>
          <w:b/>
          <w:strike/>
          <w:color w:val="FF0000"/>
          <w:shd w:val="clear" w:color="auto" w:fill="FFFFFF"/>
        </w:rPr>
      </w:pPr>
      <w:r w:rsidRPr="00186D4D">
        <w:rPr>
          <w:rFonts w:cs="Times New Roman"/>
          <w:color w:val="000000" w:themeColor="text1"/>
        </w:rPr>
        <w:t xml:space="preserve">            </w:t>
      </w:r>
      <w:r w:rsidR="00763ADB" w:rsidRPr="004233EF">
        <w:rPr>
          <w:rFonts w:cs="Times New Roman"/>
          <w:color w:val="000000" w:themeColor="text1"/>
        </w:rPr>
        <w:t>1</w:t>
      </w:r>
      <w:r w:rsidR="00C54F6C" w:rsidRPr="004233EF">
        <w:rPr>
          <w:rFonts w:cs="Times New Roman"/>
          <w:color w:val="000000" w:themeColor="text1"/>
        </w:rPr>
        <w:t>2</w:t>
      </w:r>
      <w:r w:rsidRPr="004233EF">
        <w:rPr>
          <w:rFonts w:cs="Times New Roman"/>
          <w:color w:val="000000" w:themeColor="text1"/>
        </w:rPr>
        <w:t xml:space="preserve">.1. </w:t>
      </w:r>
      <w:r w:rsidR="00DF563D" w:rsidRPr="004233EF">
        <w:rPr>
          <w:rFonts w:cs="Times New Roman"/>
          <w:color w:val="000000" w:themeColor="text1"/>
          <w:shd w:val="clear" w:color="auto" w:fill="FFFFFF"/>
        </w:rPr>
        <w:t xml:space="preserve">Sutartis įsigalioja tik tada, kai </w:t>
      </w:r>
      <w:r w:rsidR="00806CE8" w:rsidRPr="004233EF">
        <w:rPr>
          <w:rFonts w:cs="Times New Roman"/>
          <w:color w:val="000000" w:themeColor="text1"/>
          <w:shd w:val="clear" w:color="auto" w:fill="FFFFFF"/>
        </w:rPr>
        <w:t xml:space="preserve">abi </w:t>
      </w:r>
      <w:r w:rsidR="00DF563D" w:rsidRPr="004233EF">
        <w:rPr>
          <w:rFonts w:cs="Times New Roman"/>
          <w:color w:val="000000" w:themeColor="text1"/>
          <w:shd w:val="clear" w:color="auto" w:fill="FFFFFF"/>
        </w:rPr>
        <w:t>Šalys ją pasiraš</w:t>
      </w:r>
      <w:r w:rsidR="00DF563D" w:rsidRPr="004233EF">
        <w:rPr>
          <w:rFonts w:cs="Times New Roman"/>
          <w:color w:val="000000" w:themeColor="text1"/>
        </w:rPr>
        <w:t>o</w:t>
      </w:r>
      <w:r w:rsidR="000E4C6F" w:rsidRPr="004233EF">
        <w:rPr>
          <w:rFonts w:cs="Times New Roman"/>
          <w:color w:val="000000" w:themeColor="text1"/>
        </w:rPr>
        <w:t>.</w:t>
      </w:r>
      <w:r w:rsidR="00DF563D" w:rsidRPr="004233EF">
        <w:rPr>
          <w:rFonts w:cs="Times New Roman"/>
          <w:color w:val="000000" w:themeColor="text1"/>
        </w:rPr>
        <w:t xml:space="preserve"> </w:t>
      </w:r>
    </w:p>
    <w:p w14:paraId="2C54DEE7" w14:textId="0D04B6D0" w:rsidR="00701C3B" w:rsidRPr="00186D4D" w:rsidRDefault="00522822" w:rsidP="000F5B64">
      <w:pPr>
        <w:tabs>
          <w:tab w:val="left" w:pos="737"/>
        </w:tabs>
        <w:spacing w:line="276" w:lineRule="auto"/>
        <w:jc w:val="both"/>
        <w:rPr>
          <w:rFonts w:cs="Times New Roman"/>
          <w:color w:val="000000" w:themeColor="text1"/>
        </w:rPr>
      </w:pPr>
      <w:r w:rsidRPr="004233EF">
        <w:rPr>
          <w:rFonts w:cs="Times New Roman"/>
          <w:color w:val="000000" w:themeColor="text1"/>
          <w:lang w:eastAsia="en-US"/>
        </w:rPr>
        <w:t xml:space="preserve">                    </w:t>
      </w:r>
      <w:r w:rsidR="00763ADB" w:rsidRPr="004233EF">
        <w:rPr>
          <w:rFonts w:cs="Times New Roman"/>
          <w:color w:val="000000" w:themeColor="text1"/>
          <w:lang w:eastAsia="en-US"/>
        </w:rPr>
        <w:t>1</w:t>
      </w:r>
      <w:r w:rsidR="00C54F6C" w:rsidRPr="004233EF">
        <w:rPr>
          <w:rFonts w:cs="Times New Roman"/>
          <w:color w:val="000000" w:themeColor="text1"/>
          <w:lang w:eastAsia="en-US"/>
        </w:rPr>
        <w:t>2</w:t>
      </w:r>
      <w:r w:rsidRPr="004233EF">
        <w:rPr>
          <w:rFonts w:cs="Times New Roman"/>
          <w:color w:val="000000" w:themeColor="text1"/>
          <w:lang w:eastAsia="en-US"/>
        </w:rPr>
        <w:t>.</w:t>
      </w:r>
      <w:r w:rsidR="00806CE8" w:rsidRPr="004233EF">
        <w:rPr>
          <w:rFonts w:cs="Times New Roman"/>
          <w:color w:val="000000" w:themeColor="text1"/>
          <w:lang w:val="en-GB" w:eastAsia="en-US"/>
        </w:rPr>
        <w:t>2</w:t>
      </w:r>
      <w:r w:rsidRPr="004233EF">
        <w:rPr>
          <w:rFonts w:cs="Times New Roman"/>
          <w:color w:val="000000" w:themeColor="text1"/>
          <w:lang w:eastAsia="en-US"/>
        </w:rPr>
        <w:t xml:space="preserve">. </w:t>
      </w:r>
      <w:r w:rsidR="00DF563D" w:rsidRPr="004233EF">
        <w:rPr>
          <w:rFonts w:cs="Times New Roman"/>
          <w:color w:val="000000" w:themeColor="text1"/>
        </w:rPr>
        <w:t>Sutartis galioja nuo jos įsigaliojimo momento ik</w:t>
      </w:r>
      <w:r w:rsidR="00DF563D" w:rsidRPr="004233EF">
        <w:rPr>
          <w:rFonts w:cs="Times New Roman"/>
          <w:color w:val="000000" w:themeColor="text1"/>
          <w:shd w:val="clear" w:color="auto" w:fill="FFFFFF"/>
        </w:rPr>
        <w:t>i visų Paslaugų užbaigimo ir atsiskaitymo už jas, bei kitų sutartinių įsipareigojimų</w:t>
      </w:r>
      <w:r w:rsidR="00DF563D" w:rsidRPr="00186D4D">
        <w:rPr>
          <w:rFonts w:cs="Times New Roman"/>
          <w:color w:val="000000" w:themeColor="text1"/>
          <w:shd w:val="clear" w:color="auto" w:fill="FFFFFF"/>
        </w:rPr>
        <w:t xml:space="preserve"> įvykdymo, bet ne ilgiau </w:t>
      </w:r>
      <w:r w:rsidR="00DF563D" w:rsidRPr="00BD65B2">
        <w:rPr>
          <w:rFonts w:cs="Times New Roman"/>
          <w:color w:val="000000" w:themeColor="text1"/>
          <w:shd w:val="clear" w:color="auto" w:fill="FFFFFF"/>
        </w:rPr>
        <w:t xml:space="preserve">kaip </w:t>
      </w:r>
      <w:r w:rsidR="00DF563D" w:rsidRPr="00640CF0">
        <w:rPr>
          <w:rFonts w:cs="Times New Roman"/>
          <w:b/>
          <w:bCs/>
          <w:color w:val="000000" w:themeColor="text1"/>
          <w:shd w:val="clear" w:color="auto" w:fill="FFFFFF"/>
        </w:rPr>
        <w:t xml:space="preserve">60 </w:t>
      </w:r>
      <w:r w:rsidR="00DF563D" w:rsidRPr="00BD65B2">
        <w:rPr>
          <w:rFonts w:cs="Times New Roman"/>
          <w:b/>
          <w:bCs/>
          <w:color w:val="000000" w:themeColor="text1"/>
          <w:shd w:val="clear" w:color="auto" w:fill="FFFFFF"/>
        </w:rPr>
        <w:t>mėn.</w:t>
      </w:r>
      <w:r w:rsidR="00DF563D" w:rsidRPr="00186D4D">
        <w:rPr>
          <w:rFonts w:cs="Times New Roman"/>
          <w:color w:val="000000" w:themeColor="text1"/>
          <w:shd w:val="clear" w:color="auto" w:fill="FFFFFF"/>
        </w:rPr>
        <w:t xml:space="preserve"> nuo Sutarties įsigaliojimo dienos arba iki atskiro susitarimo dėl Sutarties nutraukimo sudarymo, kuris įforminamas raštu abipusiu Šalių susitarim</w:t>
      </w:r>
      <w:r w:rsidR="00DF563D" w:rsidRPr="00186D4D">
        <w:rPr>
          <w:rFonts w:cs="Times New Roman"/>
          <w:color w:val="000000" w:themeColor="text1"/>
        </w:rPr>
        <w:t>u ir yra neatskiriama Sutarties dalis.</w:t>
      </w:r>
    </w:p>
    <w:p w14:paraId="6A77C75F" w14:textId="77777777" w:rsidR="00093CBF" w:rsidRPr="000F5B64" w:rsidRDefault="00093CBF" w:rsidP="000F5B64">
      <w:pPr>
        <w:widowControl/>
        <w:tabs>
          <w:tab w:val="left" w:pos="-360"/>
        </w:tabs>
        <w:spacing w:line="276" w:lineRule="auto"/>
        <w:ind w:left="1080"/>
        <w:jc w:val="center"/>
        <w:rPr>
          <w:rFonts w:cs="Times New Roman"/>
          <w:lang w:eastAsia="en-US"/>
        </w:rPr>
      </w:pPr>
    </w:p>
    <w:p w14:paraId="225CDF9C" w14:textId="0DFB1DD5" w:rsidR="00701C3B" w:rsidRPr="00186D4D" w:rsidRDefault="00522822" w:rsidP="000F5B64">
      <w:pPr>
        <w:tabs>
          <w:tab w:val="left" w:pos="1304"/>
          <w:tab w:val="left" w:pos="1457"/>
          <w:tab w:val="left" w:pos="1604"/>
          <w:tab w:val="left" w:pos="1757"/>
          <w:tab w:val="left" w:pos="1860"/>
          <w:tab w:val="left" w:pos="1984"/>
          <w:tab w:val="left" w:pos="2098"/>
          <w:tab w:val="left" w:pos="2211"/>
        </w:tabs>
        <w:spacing w:line="276" w:lineRule="auto"/>
        <w:jc w:val="center"/>
        <w:rPr>
          <w:rFonts w:cs="Times New Roman"/>
          <w:b/>
          <w:bCs/>
          <w:color w:val="000000" w:themeColor="text1"/>
        </w:rPr>
      </w:pPr>
      <w:r w:rsidRPr="00186D4D">
        <w:rPr>
          <w:rFonts w:cs="Times New Roman"/>
          <w:b/>
          <w:bCs/>
          <w:color w:val="000000" w:themeColor="text1"/>
        </w:rPr>
        <w:t>X</w:t>
      </w:r>
      <w:r w:rsidR="00C54F6C" w:rsidRPr="00186D4D">
        <w:rPr>
          <w:rFonts w:cs="Times New Roman"/>
          <w:b/>
          <w:bCs/>
          <w:color w:val="000000" w:themeColor="text1"/>
        </w:rPr>
        <w:t>II</w:t>
      </w:r>
      <w:r w:rsidR="00763ADB" w:rsidRPr="00186D4D">
        <w:rPr>
          <w:rFonts w:cs="Times New Roman"/>
          <w:b/>
          <w:bCs/>
          <w:color w:val="000000" w:themeColor="text1"/>
        </w:rPr>
        <w:t>I</w:t>
      </w:r>
      <w:r w:rsidRPr="00186D4D">
        <w:rPr>
          <w:rFonts w:cs="Times New Roman"/>
          <w:b/>
          <w:bCs/>
          <w:color w:val="000000" w:themeColor="text1"/>
        </w:rPr>
        <w:t xml:space="preserve">. </w:t>
      </w:r>
      <w:r w:rsidR="00701C3B" w:rsidRPr="00186D4D">
        <w:rPr>
          <w:rFonts w:cs="Times New Roman"/>
          <w:b/>
          <w:color w:val="000000" w:themeColor="text1"/>
        </w:rPr>
        <w:t>INTELEKTINĖS IR PRAMONINĖS NUOSAVYBĖS TEISĖS</w:t>
      </w:r>
    </w:p>
    <w:p w14:paraId="3F1B59D2" w14:textId="77777777" w:rsidR="00701C3B" w:rsidRPr="00186D4D" w:rsidRDefault="00701C3B" w:rsidP="000F5B64">
      <w:pPr>
        <w:tabs>
          <w:tab w:val="left" w:pos="1304"/>
          <w:tab w:val="left" w:pos="1457"/>
          <w:tab w:val="left" w:pos="1604"/>
          <w:tab w:val="left" w:pos="1757"/>
          <w:tab w:val="left" w:pos="1860"/>
          <w:tab w:val="left" w:pos="1984"/>
          <w:tab w:val="left" w:pos="2098"/>
          <w:tab w:val="left" w:pos="2211"/>
        </w:tabs>
        <w:spacing w:line="276" w:lineRule="auto"/>
        <w:jc w:val="center"/>
        <w:rPr>
          <w:rFonts w:cs="Times New Roman"/>
          <w:b/>
          <w:bCs/>
          <w:color w:val="000000" w:themeColor="text1"/>
        </w:rPr>
      </w:pPr>
    </w:p>
    <w:p w14:paraId="35B4731B" w14:textId="72C79377" w:rsidR="00AD4375" w:rsidRPr="00691E6D" w:rsidRDefault="00701C3B" w:rsidP="00691E6D">
      <w:pPr>
        <w:pStyle w:val="Pagrindinistekstas"/>
        <w:spacing w:after="0" w:line="276" w:lineRule="auto"/>
        <w:ind w:firstLine="1134"/>
        <w:jc w:val="both"/>
        <w:rPr>
          <w:rFonts w:cs="Times New Roman"/>
          <w:b/>
          <w:bCs/>
          <w:color w:val="000000" w:themeColor="text1"/>
          <w:szCs w:val="24"/>
        </w:rPr>
      </w:pPr>
      <w:r w:rsidRPr="00186D4D">
        <w:rPr>
          <w:rFonts w:cs="Times New Roman"/>
          <w:color w:val="000000" w:themeColor="text1"/>
          <w:szCs w:val="24"/>
        </w:rPr>
        <w:t>1</w:t>
      </w:r>
      <w:r w:rsidR="00C54F6C" w:rsidRPr="00186D4D">
        <w:rPr>
          <w:rFonts w:cs="Times New Roman"/>
          <w:color w:val="000000" w:themeColor="text1"/>
          <w:szCs w:val="24"/>
        </w:rPr>
        <w:t>3</w:t>
      </w:r>
      <w:r w:rsidRPr="00186D4D">
        <w:rPr>
          <w:rFonts w:cs="Times New Roman"/>
          <w:color w:val="000000" w:themeColor="text1"/>
          <w:szCs w:val="24"/>
        </w:rPr>
        <w:t xml:space="preserve">.1. </w:t>
      </w:r>
      <w:r w:rsidR="00AD4375" w:rsidRPr="00691E6D">
        <w:rPr>
          <w:rFonts w:cs="Times New Roman"/>
          <w:color w:val="000000" w:themeColor="text1"/>
          <w:szCs w:val="24"/>
        </w:rPr>
        <w:t xml:space="preserve">Visi rezultatai ir su jais susijusios teisės, įgytos vykdant Sutartį, įskaitant autorines ir kitas intelektinės ar pramoninės nuosavybės teises, yra Paslaugų gavėjo nuosavybė ir naudojamos </w:t>
      </w:r>
      <w:r w:rsidR="00AD4375" w:rsidRPr="00691E6D">
        <w:rPr>
          <w:rFonts w:cs="Times New Roman"/>
          <w:b/>
          <w:bCs/>
          <w:color w:val="000000" w:themeColor="text1"/>
          <w:szCs w:val="24"/>
        </w:rPr>
        <w:t xml:space="preserve">išimtinai tik </w:t>
      </w:r>
      <w:r w:rsidR="00691E6D" w:rsidRPr="00691E6D">
        <w:rPr>
          <w:rFonts w:cs="Times New Roman"/>
          <w:b/>
          <w:bCs/>
          <w:color w:val="000000" w:themeColor="text1"/>
          <w:szCs w:val="24"/>
        </w:rPr>
        <w:t xml:space="preserve">Meninių akcentų (kompozicinės grupės), aštuoniems istorijos šimtmečiams įamžinti, </w:t>
      </w:r>
      <w:r w:rsidR="00172C6A">
        <w:rPr>
          <w:rFonts w:cs="Times New Roman"/>
          <w:b/>
          <w:bCs/>
          <w:color w:val="000000" w:themeColor="text1"/>
          <w:szCs w:val="24"/>
        </w:rPr>
        <w:t>sukūrimui</w:t>
      </w:r>
      <w:r w:rsidR="00AD4375" w:rsidRPr="00691E6D">
        <w:rPr>
          <w:rFonts w:cs="Times New Roman"/>
          <w:b/>
          <w:bCs/>
          <w:color w:val="000000" w:themeColor="text1"/>
          <w:szCs w:val="24"/>
        </w:rPr>
        <w:t>.</w:t>
      </w:r>
    </w:p>
    <w:p w14:paraId="436B85BA" w14:textId="7D1AAEE7" w:rsidR="00775619" w:rsidRPr="00186D4D" w:rsidRDefault="00701C3B" w:rsidP="00701C3B">
      <w:pPr>
        <w:pStyle w:val="Pagrindinistekstas"/>
        <w:spacing w:after="0" w:line="276" w:lineRule="auto"/>
        <w:ind w:firstLine="1134"/>
        <w:jc w:val="both"/>
        <w:rPr>
          <w:rFonts w:cs="Times New Roman"/>
          <w:color w:val="000000" w:themeColor="text1"/>
          <w:szCs w:val="24"/>
        </w:rPr>
      </w:pPr>
      <w:r w:rsidRPr="00186D4D">
        <w:rPr>
          <w:rFonts w:cs="Times New Roman"/>
          <w:color w:val="000000" w:themeColor="text1"/>
          <w:szCs w:val="24"/>
        </w:rPr>
        <w:t>1</w:t>
      </w:r>
      <w:r w:rsidR="00C54F6C" w:rsidRPr="00186D4D">
        <w:rPr>
          <w:rFonts w:cs="Times New Roman"/>
          <w:color w:val="000000" w:themeColor="text1"/>
          <w:szCs w:val="24"/>
        </w:rPr>
        <w:t>3</w:t>
      </w:r>
      <w:r w:rsidRPr="00186D4D">
        <w:rPr>
          <w:rFonts w:cs="Times New Roman"/>
          <w:color w:val="000000" w:themeColor="text1"/>
          <w:szCs w:val="24"/>
        </w:rPr>
        <w:t xml:space="preserve">.2. </w:t>
      </w:r>
      <w:r w:rsidR="00775619" w:rsidRPr="00186D4D">
        <w:rPr>
          <w:color w:val="000000" w:themeColor="text1"/>
          <w:szCs w:val="24"/>
        </w:rPr>
        <w:t xml:space="preserve">Paslaugų teikėjas užtikrina, kad jokios trečiųjų asmenų teisės nėra pažeidžiamos </w:t>
      </w:r>
      <w:r w:rsidR="00775619" w:rsidRPr="00186D4D">
        <w:rPr>
          <w:color w:val="000000" w:themeColor="text1"/>
          <w:szCs w:val="24"/>
        </w:rPr>
        <w:lastRenderedPageBreak/>
        <w:t>Sutarties vykdymo metu ir Sutarties vykdymui nėra naudojami intelektinės nuosavybės teisės saugomi objektai, į kuriuos Paslaugų teikėjas neturi intelektinės nuosavybės teisių.</w:t>
      </w:r>
    </w:p>
    <w:p w14:paraId="7BC4EDBE" w14:textId="62C7AC6D" w:rsidR="00775619" w:rsidRPr="00691E6D" w:rsidRDefault="00775619" w:rsidP="00FF3383">
      <w:pPr>
        <w:pStyle w:val="Pagrindinistekstas"/>
        <w:spacing w:after="0" w:line="276" w:lineRule="auto"/>
        <w:ind w:firstLine="1134"/>
        <w:jc w:val="both"/>
        <w:rPr>
          <w:color w:val="000000" w:themeColor="text1"/>
          <w:szCs w:val="24"/>
        </w:rPr>
      </w:pPr>
      <w:r w:rsidRPr="00186D4D">
        <w:rPr>
          <w:color w:val="000000" w:themeColor="text1"/>
          <w:szCs w:val="24"/>
        </w:rPr>
        <w:t xml:space="preserve">13.3. Autorių turtinės teisės į visus Paslaugų rezultatus </w:t>
      </w:r>
      <w:r w:rsidRPr="00186D4D">
        <w:rPr>
          <w:rFonts w:cs="Times New Roman"/>
          <w:color w:val="000000" w:themeColor="text1"/>
          <w:szCs w:val="24"/>
        </w:rPr>
        <w:t xml:space="preserve">Paslaugų gavėjui </w:t>
      </w:r>
      <w:r w:rsidRPr="00186D4D">
        <w:rPr>
          <w:color w:val="000000" w:themeColor="text1"/>
          <w:szCs w:val="24"/>
        </w:rPr>
        <w:t>pereina nuo galutinio Paslaugų perdavimo-priėmimo akto</w:t>
      </w:r>
      <w:r w:rsidR="00186D4D">
        <w:rPr>
          <w:color w:val="000000" w:themeColor="text1"/>
          <w:szCs w:val="24"/>
        </w:rPr>
        <w:t xml:space="preserve"> </w:t>
      </w:r>
      <w:r w:rsidRPr="00186D4D">
        <w:rPr>
          <w:color w:val="000000" w:themeColor="text1"/>
          <w:szCs w:val="24"/>
        </w:rPr>
        <w:t>pasirašymo</w:t>
      </w:r>
      <w:r w:rsidR="00AD4375" w:rsidRPr="00AD4375">
        <w:rPr>
          <w:color w:val="000000" w:themeColor="text1"/>
          <w:szCs w:val="24"/>
        </w:rPr>
        <w:t xml:space="preserve"> </w:t>
      </w:r>
      <w:r w:rsidRPr="00186D4D">
        <w:rPr>
          <w:color w:val="000000" w:themeColor="text1"/>
          <w:szCs w:val="24"/>
        </w:rPr>
        <w:t>be trūkumų momento.</w:t>
      </w:r>
      <w:r w:rsidR="00FF3383" w:rsidRPr="00FF3383">
        <w:rPr>
          <w:rFonts w:ascii="Google Sans Text" w:hAnsi="Google Sans Text" w:cs="Arial"/>
          <w:b/>
          <w:bCs/>
          <w:color w:val="303030"/>
          <w:szCs w:val="24"/>
          <w:shd w:val="clear" w:color="auto" w:fill="FFFFFF"/>
        </w:rPr>
        <w:t xml:space="preserve"> </w:t>
      </w:r>
      <w:r w:rsidR="00FF3383" w:rsidRPr="00691E6D">
        <w:rPr>
          <w:color w:val="000000" w:themeColor="text1"/>
          <w:szCs w:val="24"/>
        </w:rPr>
        <w:t xml:space="preserve">Šios teisės Paslaugų gavėjui suteikiamos naudoti išimtinai tik </w:t>
      </w:r>
      <w:r w:rsidR="00691E6D" w:rsidRPr="00691E6D">
        <w:rPr>
          <w:color w:val="000000" w:themeColor="text1"/>
          <w:szCs w:val="24"/>
        </w:rPr>
        <w:t xml:space="preserve">Meninių akcentų (kompozicinės grupės), aštuoniems istorijos šimtmečiams įamžinti, </w:t>
      </w:r>
      <w:r w:rsidR="00C67EF6">
        <w:rPr>
          <w:color w:val="000000" w:themeColor="text1"/>
          <w:szCs w:val="24"/>
        </w:rPr>
        <w:t>sukūrimui</w:t>
      </w:r>
      <w:r w:rsidR="00FF3383" w:rsidRPr="00691E6D">
        <w:rPr>
          <w:color w:val="000000" w:themeColor="text1"/>
          <w:szCs w:val="24"/>
        </w:rPr>
        <w:t>.</w:t>
      </w:r>
    </w:p>
    <w:p w14:paraId="1C37A70E" w14:textId="08A124D5" w:rsidR="00775619" w:rsidRPr="00186D4D" w:rsidRDefault="00775619" w:rsidP="00701C3B">
      <w:pPr>
        <w:pStyle w:val="Pagrindinistekstas"/>
        <w:spacing w:after="0" w:line="276" w:lineRule="auto"/>
        <w:ind w:firstLine="1134"/>
        <w:jc w:val="both"/>
        <w:rPr>
          <w:rFonts w:cs="Times New Roman"/>
          <w:color w:val="000000" w:themeColor="text1"/>
          <w:szCs w:val="24"/>
        </w:rPr>
      </w:pPr>
      <w:r w:rsidRPr="00186D4D">
        <w:rPr>
          <w:color w:val="000000" w:themeColor="text1"/>
          <w:szCs w:val="24"/>
        </w:rPr>
        <w:t xml:space="preserve">13.4. Paslaugų teikėjas įsipareigoja atlyginti </w:t>
      </w:r>
      <w:r w:rsidRPr="00186D4D">
        <w:rPr>
          <w:rFonts w:cs="Times New Roman"/>
          <w:color w:val="000000" w:themeColor="text1"/>
          <w:szCs w:val="24"/>
        </w:rPr>
        <w:t>Paslaugų gavėjui</w:t>
      </w:r>
      <w:r w:rsidRPr="00186D4D">
        <w:rPr>
          <w:color w:val="000000" w:themeColor="text1"/>
          <w:szCs w:val="24"/>
        </w:rPr>
        <w:t xml:space="preserve"> nuostolius, patirtus dėl trečiųjų šalių ieškinių dėl patentinių, prekių ženklų, autorių ir gretutinių teisių pažeidimų, kylančių dėl Sutarties vykdymo ir/ar Paslaugų rezultato.</w:t>
      </w:r>
    </w:p>
    <w:p w14:paraId="2E05B3D1" w14:textId="06BBC93C" w:rsidR="00701C3B" w:rsidRPr="00186D4D" w:rsidRDefault="00775619" w:rsidP="00775619">
      <w:pPr>
        <w:pStyle w:val="Pagrindinistekstas"/>
        <w:spacing w:after="0" w:line="276" w:lineRule="auto"/>
        <w:ind w:firstLine="1134"/>
        <w:jc w:val="both"/>
        <w:rPr>
          <w:color w:val="000000" w:themeColor="text1"/>
          <w:szCs w:val="24"/>
        </w:rPr>
      </w:pPr>
      <w:r w:rsidRPr="00186D4D">
        <w:rPr>
          <w:color w:val="000000" w:themeColor="text1"/>
          <w:szCs w:val="24"/>
        </w:rPr>
        <w:t xml:space="preserve">13.5. Paslaugų teikėjas nedelsdamas praneša </w:t>
      </w:r>
      <w:r w:rsidRPr="00186D4D">
        <w:rPr>
          <w:rFonts w:cs="Times New Roman"/>
          <w:color w:val="000000" w:themeColor="text1"/>
          <w:szCs w:val="24"/>
        </w:rPr>
        <w:t>Paslaugų gavėjui</w:t>
      </w:r>
      <w:r w:rsidRPr="00186D4D">
        <w:rPr>
          <w:color w:val="000000" w:themeColor="text1"/>
          <w:szCs w:val="24"/>
        </w:rPr>
        <w:t xml:space="preserve"> apie tai, kad jam yra pateiktas ieškinys ar bet koks kitas reikalavimas dėl bet kokių su Sutartimi susijusių autorių teisių ir intelektinės nuosavybės teisės pažeidimo ar įtariamo pažeidimo.</w:t>
      </w:r>
    </w:p>
    <w:p w14:paraId="5787ADC8" w14:textId="77777777" w:rsidR="00775619" w:rsidRDefault="00775619" w:rsidP="00775619">
      <w:pPr>
        <w:pStyle w:val="Pagrindinistekstas"/>
        <w:spacing w:after="0" w:line="276" w:lineRule="auto"/>
        <w:ind w:firstLine="1134"/>
        <w:jc w:val="both"/>
        <w:rPr>
          <w:rFonts w:cs="Times New Roman"/>
          <w:b/>
          <w:bCs/>
          <w:color w:val="385623" w:themeColor="accent6" w:themeShade="80"/>
        </w:rPr>
      </w:pPr>
    </w:p>
    <w:p w14:paraId="6B67CD80" w14:textId="05F571A5" w:rsidR="000F5B64" w:rsidRPr="00186D4D" w:rsidRDefault="00701C3B" w:rsidP="000F5B64">
      <w:pPr>
        <w:tabs>
          <w:tab w:val="left" w:pos="1304"/>
          <w:tab w:val="left" w:pos="1457"/>
          <w:tab w:val="left" w:pos="1604"/>
          <w:tab w:val="left" w:pos="1757"/>
          <w:tab w:val="left" w:pos="1860"/>
          <w:tab w:val="left" w:pos="1984"/>
          <w:tab w:val="left" w:pos="2098"/>
          <w:tab w:val="left" w:pos="2211"/>
        </w:tabs>
        <w:spacing w:line="276" w:lineRule="auto"/>
        <w:jc w:val="center"/>
        <w:rPr>
          <w:rFonts w:cs="Times New Roman"/>
          <w:b/>
          <w:bCs/>
          <w:color w:val="000000" w:themeColor="text1"/>
        </w:rPr>
      </w:pPr>
      <w:r w:rsidRPr="00186D4D">
        <w:rPr>
          <w:rFonts w:cs="Times New Roman"/>
          <w:b/>
          <w:bCs/>
          <w:color w:val="000000" w:themeColor="text1"/>
        </w:rPr>
        <w:t>XI</w:t>
      </w:r>
      <w:r w:rsidR="00C54F6C" w:rsidRPr="00186D4D">
        <w:rPr>
          <w:rFonts w:cs="Times New Roman"/>
          <w:b/>
          <w:bCs/>
          <w:color w:val="000000" w:themeColor="text1"/>
        </w:rPr>
        <w:t>V</w:t>
      </w:r>
      <w:r w:rsidRPr="00186D4D">
        <w:rPr>
          <w:rFonts w:cs="Times New Roman"/>
          <w:b/>
          <w:bCs/>
          <w:color w:val="000000" w:themeColor="text1"/>
        </w:rPr>
        <w:t xml:space="preserve">. </w:t>
      </w:r>
      <w:r w:rsidR="000F5B64" w:rsidRPr="00186D4D">
        <w:rPr>
          <w:rFonts w:cs="Times New Roman"/>
          <w:b/>
          <w:bCs/>
          <w:color w:val="000000" w:themeColor="text1"/>
        </w:rPr>
        <w:t>KORESPONDENCIJA IR SUSIRAŠINĖJIMAS</w:t>
      </w:r>
    </w:p>
    <w:p w14:paraId="46C41B01" w14:textId="0843A8FB" w:rsidR="000F5B64" w:rsidRPr="000F5B64" w:rsidRDefault="000F5B64" w:rsidP="000F5B64">
      <w:pPr>
        <w:widowControl/>
        <w:tabs>
          <w:tab w:val="left" w:pos="-360"/>
        </w:tabs>
        <w:spacing w:line="276" w:lineRule="auto"/>
        <w:ind w:left="1080"/>
        <w:jc w:val="center"/>
        <w:rPr>
          <w:rFonts w:cs="Times New Roman"/>
          <w:b/>
          <w:bCs/>
          <w:color w:val="385623" w:themeColor="accent6" w:themeShade="80"/>
        </w:rPr>
      </w:pPr>
    </w:p>
    <w:p w14:paraId="0C6D0AE4" w14:textId="6994EDE4" w:rsidR="000F5B64" w:rsidRPr="00186D4D" w:rsidRDefault="00701C3B" w:rsidP="000F5B64">
      <w:pPr>
        <w:tabs>
          <w:tab w:val="left" w:pos="775"/>
          <w:tab w:val="left" w:pos="788"/>
        </w:tabs>
        <w:spacing w:line="276" w:lineRule="auto"/>
        <w:ind w:firstLine="731"/>
        <w:jc w:val="both"/>
        <w:rPr>
          <w:rFonts w:cs="Times New Roman"/>
          <w:color w:val="000000" w:themeColor="text1"/>
        </w:rPr>
      </w:pPr>
      <w:r w:rsidRPr="00186D4D">
        <w:rPr>
          <w:rFonts w:cs="Times New Roman"/>
          <w:color w:val="000000" w:themeColor="text1"/>
        </w:rPr>
        <w:t>1</w:t>
      </w:r>
      <w:r w:rsidR="00C54F6C" w:rsidRPr="00186D4D">
        <w:rPr>
          <w:rFonts w:cs="Times New Roman"/>
          <w:color w:val="000000" w:themeColor="text1"/>
        </w:rPr>
        <w:t>4</w:t>
      </w:r>
      <w:r w:rsidR="000F5B64" w:rsidRPr="00186D4D">
        <w:rPr>
          <w:rFonts w:cs="Times New Roman"/>
          <w:color w:val="000000" w:themeColor="text1"/>
        </w:rPr>
        <w:t xml:space="preserve">.1. </w:t>
      </w:r>
      <w:r w:rsidR="000F5B64" w:rsidRPr="00552DB5">
        <w:rPr>
          <w:rFonts w:cs="Times New Roman"/>
          <w:color w:val="000000" w:themeColor="text1"/>
        </w:rPr>
        <w:t>Sutarties Šalys susirašinėja lietuvių kalba. Visi su šia Sutartimi susiję pranešimai, prašymai, sutikimai ir kiti dokumentai ar susižinojimas ir susirašinėjimas, kuriuos Šalis gali pateikti pagal šią Sutartį, bus laikomi galiojančiais ir įteiktais tinkamai jei yra įteikti kitai Šaliai asmeniškai ir gautas patvirtinimas apie gavimą arba išsiųsti registruotu ar kurjeriniu paštu, elektroniniu paštu (patvirtinant gavimą) Sutartyje toliau nurodytais atitinkamais adresais. Siųstas pranešimas laikomas gautu jo gavimo dieną. Laikoma, kad siuntimo ir gavimo diena sutampa, kai pranešimas yra siunčiamas elektroniniu paštu.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 / pranešimai yra laikomi gautais ir Šalys neturi teisės reikšti pretenzijų viena kitai, kad kitos Šalies veiksmai, atlikti vadovaujantis paskutine turima informacija, neatitinka</w:t>
      </w:r>
      <w:r w:rsidR="000F5B64" w:rsidRPr="00186D4D">
        <w:rPr>
          <w:rFonts w:cs="Times New Roman"/>
          <w:color w:val="000000" w:themeColor="text1"/>
        </w:rPr>
        <w:t xml:space="preserve"> Sutarties sąlygų, arba kad ji negavo pranešimų, siųstų pagal paskutinius turimus rekvizitus.</w:t>
      </w:r>
    </w:p>
    <w:p w14:paraId="4E4780FA" w14:textId="40FFBC73" w:rsidR="000F5B64" w:rsidRPr="00186D4D" w:rsidRDefault="00701C3B" w:rsidP="000F5B64">
      <w:pPr>
        <w:spacing w:line="276" w:lineRule="auto"/>
        <w:ind w:firstLine="731"/>
        <w:jc w:val="both"/>
        <w:rPr>
          <w:rFonts w:cs="Times New Roman"/>
          <w:color w:val="000000" w:themeColor="text1"/>
        </w:rPr>
      </w:pPr>
      <w:r w:rsidRPr="00186D4D">
        <w:rPr>
          <w:rFonts w:cs="Times New Roman"/>
          <w:color w:val="000000" w:themeColor="text1"/>
        </w:rPr>
        <w:t>1</w:t>
      </w:r>
      <w:r w:rsidR="00C54F6C" w:rsidRPr="00186D4D">
        <w:rPr>
          <w:rFonts w:cs="Times New Roman"/>
          <w:color w:val="000000" w:themeColor="text1"/>
        </w:rPr>
        <w:t>4</w:t>
      </w:r>
      <w:r w:rsidR="000F5B64" w:rsidRPr="00186D4D">
        <w:rPr>
          <w:rFonts w:cs="Times New Roman"/>
          <w:color w:val="000000" w:themeColor="text1"/>
        </w:rPr>
        <w:t xml:space="preserve">.2. Šalių nurodyti adresai, </w:t>
      </w:r>
      <w:r w:rsidR="00C11628">
        <w:rPr>
          <w:rFonts w:cs="Times New Roman"/>
          <w:color w:val="000000" w:themeColor="text1"/>
        </w:rPr>
        <w:t>telefono</w:t>
      </w:r>
      <w:r w:rsidR="000F5B64" w:rsidRPr="00186D4D">
        <w:rPr>
          <w:rFonts w:cs="Times New Roman"/>
          <w:color w:val="000000" w:themeColor="text1"/>
        </w:rPr>
        <w:t xml:space="preserve"> numeriai, elektroninis paštas, atsakingi asmenys. </w:t>
      </w:r>
    </w:p>
    <w:p w14:paraId="282BE0D8" w14:textId="77777777" w:rsidR="000F5B64" w:rsidRPr="00186D4D" w:rsidRDefault="000F5B64" w:rsidP="000F5B64">
      <w:pPr>
        <w:spacing w:line="276" w:lineRule="auto"/>
        <w:ind w:firstLine="731"/>
        <w:jc w:val="both"/>
        <w:rPr>
          <w:rFonts w:cs="Times New Roman"/>
          <w:color w:val="000000" w:themeColor="text1"/>
        </w:rPr>
      </w:pPr>
    </w:p>
    <w:tbl>
      <w:tblPr>
        <w:tblW w:w="9521" w:type="dxa"/>
        <w:tblInd w:w="108" w:type="dxa"/>
        <w:tblLook w:val="0000" w:firstRow="0" w:lastRow="0" w:firstColumn="0" w:lastColumn="0" w:noHBand="0" w:noVBand="0"/>
      </w:tblPr>
      <w:tblGrid>
        <w:gridCol w:w="2032"/>
        <w:gridCol w:w="4040"/>
        <w:gridCol w:w="3449"/>
      </w:tblGrid>
      <w:tr w:rsidR="00186D4D" w:rsidRPr="00186D4D" w14:paraId="66635F5F" w14:textId="77777777" w:rsidTr="002F556A">
        <w:tc>
          <w:tcPr>
            <w:tcW w:w="2032" w:type="dxa"/>
            <w:tcBorders>
              <w:top w:val="single" w:sz="8" w:space="0" w:color="000000"/>
              <w:left w:val="single" w:sz="8" w:space="0" w:color="000000"/>
              <w:bottom w:val="single" w:sz="8" w:space="0" w:color="000000"/>
            </w:tcBorders>
          </w:tcPr>
          <w:p w14:paraId="365D9922" w14:textId="77777777" w:rsidR="000F5B64" w:rsidRPr="00186D4D" w:rsidRDefault="000F5B64" w:rsidP="000F5B64">
            <w:pPr>
              <w:snapToGrid w:val="0"/>
              <w:spacing w:line="276" w:lineRule="auto"/>
              <w:jc w:val="both"/>
              <w:rPr>
                <w:rFonts w:cs="Times New Roman"/>
                <w:color w:val="000000" w:themeColor="text1"/>
              </w:rPr>
            </w:pPr>
          </w:p>
        </w:tc>
        <w:tc>
          <w:tcPr>
            <w:tcW w:w="4040" w:type="dxa"/>
            <w:tcBorders>
              <w:top w:val="single" w:sz="8" w:space="0" w:color="000000"/>
              <w:left w:val="single" w:sz="8" w:space="0" w:color="000000"/>
              <w:bottom w:val="single" w:sz="8" w:space="0" w:color="000000"/>
            </w:tcBorders>
          </w:tcPr>
          <w:p w14:paraId="3FC87EF3" w14:textId="609E29DE" w:rsidR="000F5B64" w:rsidRPr="00186D4D" w:rsidRDefault="000F5B64" w:rsidP="000F5B64">
            <w:pPr>
              <w:snapToGrid w:val="0"/>
              <w:spacing w:line="276" w:lineRule="auto"/>
              <w:jc w:val="both"/>
              <w:rPr>
                <w:rFonts w:eastAsia="Courier New" w:cs="Times New Roman"/>
                <w:b/>
                <w:color w:val="000000" w:themeColor="text1"/>
              </w:rPr>
            </w:pPr>
            <w:r w:rsidRPr="00186D4D">
              <w:rPr>
                <w:rFonts w:eastAsia="Courier New" w:cs="Times New Roman"/>
                <w:b/>
                <w:color w:val="000000" w:themeColor="text1"/>
              </w:rPr>
              <w:t>Paslaugų gavėjas</w:t>
            </w:r>
          </w:p>
        </w:tc>
        <w:tc>
          <w:tcPr>
            <w:tcW w:w="3449" w:type="dxa"/>
            <w:tcBorders>
              <w:top w:val="single" w:sz="8" w:space="0" w:color="000000"/>
              <w:left w:val="single" w:sz="8" w:space="0" w:color="000000"/>
              <w:bottom w:val="single" w:sz="8" w:space="0" w:color="000000"/>
              <w:right w:val="single" w:sz="8" w:space="0" w:color="000000"/>
            </w:tcBorders>
          </w:tcPr>
          <w:p w14:paraId="09BB02B4" w14:textId="77777777" w:rsidR="000F5B64" w:rsidRPr="00186D4D" w:rsidRDefault="000F5B64" w:rsidP="000F5B64">
            <w:pPr>
              <w:snapToGrid w:val="0"/>
              <w:spacing w:line="276" w:lineRule="auto"/>
              <w:jc w:val="both"/>
              <w:rPr>
                <w:rFonts w:cs="Times New Roman"/>
                <w:color w:val="000000" w:themeColor="text1"/>
              </w:rPr>
            </w:pPr>
            <w:r w:rsidRPr="00186D4D">
              <w:rPr>
                <w:rFonts w:eastAsia="Courier New" w:cs="Times New Roman"/>
                <w:b/>
                <w:color w:val="000000" w:themeColor="text1"/>
              </w:rPr>
              <w:t xml:space="preserve"> Paslaugų teikėjas</w:t>
            </w:r>
          </w:p>
        </w:tc>
      </w:tr>
      <w:tr w:rsidR="00186D4D" w:rsidRPr="00186D4D" w14:paraId="39CA7B0B" w14:textId="77777777" w:rsidTr="002F556A">
        <w:tc>
          <w:tcPr>
            <w:tcW w:w="2032" w:type="dxa"/>
            <w:tcBorders>
              <w:left w:val="single" w:sz="8" w:space="0" w:color="000000"/>
              <w:bottom w:val="single" w:sz="8" w:space="0" w:color="000000"/>
            </w:tcBorders>
          </w:tcPr>
          <w:p w14:paraId="0D4EB142" w14:textId="77777777" w:rsidR="000F5B64" w:rsidRPr="00186D4D" w:rsidRDefault="000F5B64" w:rsidP="000F5B64">
            <w:pPr>
              <w:snapToGrid w:val="0"/>
              <w:spacing w:line="276" w:lineRule="auto"/>
              <w:jc w:val="both"/>
              <w:rPr>
                <w:rFonts w:cs="Times New Roman"/>
                <w:color w:val="000000" w:themeColor="text1"/>
              </w:rPr>
            </w:pPr>
            <w:r w:rsidRPr="00186D4D">
              <w:rPr>
                <w:rFonts w:cs="Times New Roman"/>
                <w:color w:val="000000" w:themeColor="text1"/>
              </w:rPr>
              <w:t>Atsakingo asmens vardas, pavardė</w:t>
            </w:r>
          </w:p>
        </w:tc>
        <w:tc>
          <w:tcPr>
            <w:tcW w:w="4040" w:type="dxa"/>
            <w:tcBorders>
              <w:left w:val="single" w:sz="8" w:space="0" w:color="000000"/>
              <w:bottom w:val="single" w:sz="8" w:space="0" w:color="000000"/>
            </w:tcBorders>
          </w:tcPr>
          <w:p w14:paraId="1EF2DA1D" w14:textId="77777777" w:rsidR="000F5B64" w:rsidRPr="00186D4D" w:rsidRDefault="000F5B64" w:rsidP="000F5B64">
            <w:pPr>
              <w:snapToGrid w:val="0"/>
              <w:spacing w:line="276" w:lineRule="auto"/>
              <w:rPr>
                <w:rFonts w:cs="Times New Roman"/>
                <w:color w:val="000000" w:themeColor="text1"/>
              </w:rPr>
            </w:pPr>
          </w:p>
        </w:tc>
        <w:tc>
          <w:tcPr>
            <w:tcW w:w="3449" w:type="dxa"/>
            <w:tcBorders>
              <w:left w:val="single" w:sz="8" w:space="0" w:color="000000"/>
              <w:bottom w:val="single" w:sz="8" w:space="0" w:color="000000"/>
              <w:right w:val="single" w:sz="8" w:space="0" w:color="000000"/>
            </w:tcBorders>
          </w:tcPr>
          <w:p w14:paraId="65A659A8" w14:textId="77777777" w:rsidR="000F5B64" w:rsidRPr="00186D4D" w:rsidRDefault="000F5B64" w:rsidP="000F5B64">
            <w:pPr>
              <w:tabs>
                <w:tab w:val="left" w:pos="851"/>
              </w:tabs>
              <w:spacing w:line="276" w:lineRule="auto"/>
              <w:rPr>
                <w:rFonts w:cs="Times New Roman"/>
                <w:color w:val="000000" w:themeColor="text1"/>
              </w:rPr>
            </w:pPr>
          </w:p>
        </w:tc>
      </w:tr>
      <w:tr w:rsidR="00186D4D" w:rsidRPr="00186D4D" w14:paraId="523E0242" w14:textId="77777777" w:rsidTr="002F556A">
        <w:tc>
          <w:tcPr>
            <w:tcW w:w="2032" w:type="dxa"/>
            <w:tcBorders>
              <w:left w:val="single" w:sz="8" w:space="0" w:color="000000"/>
              <w:bottom w:val="single" w:sz="8" w:space="0" w:color="000000"/>
            </w:tcBorders>
          </w:tcPr>
          <w:p w14:paraId="27DF15E3" w14:textId="77777777" w:rsidR="000F5B64" w:rsidRPr="00186D4D" w:rsidRDefault="000F5B64" w:rsidP="000F5B64">
            <w:pPr>
              <w:snapToGrid w:val="0"/>
              <w:spacing w:line="276" w:lineRule="auto"/>
              <w:jc w:val="both"/>
              <w:rPr>
                <w:rFonts w:cs="Times New Roman"/>
                <w:color w:val="000000" w:themeColor="text1"/>
              </w:rPr>
            </w:pPr>
            <w:r w:rsidRPr="00186D4D">
              <w:rPr>
                <w:rFonts w:cs="Times New Roman"/>
                <w:color w:val="000000" w:themeColor="text1"/>
              </w:rPr>
              <w:t>Adresas</w:t>
            </w:r>
          </w:p>
        </w:tc>
        <w:tc>
          <w:tcPr>
            <w:tcW w:w="4040" w:type="dxa"/>
            <w:tcBorders>
              <w:left w:val="single" w:sz="8" w:space="0" w:color="000000"/>
              <w:bottom w:val="single" w:sz="8" w:space="0" w:color="000000"/>
            </w:tcBorders>
          </w:tcPr>
          <w:p w14:paraId="3457647B" w14:textId="77777777" w:rsidR="000F5B64" w:rsidRPr="00186D4D" w:rsidRDefault="000F5B64" w:rsidP="000F5B64">
            <w:pPr>
              <w:snapToGrid w:val="0"/>
              <w:spacing w:line="276" w:lineRule="auto"/>
              <w:rPr>
                <w:rFonts w:cs="Times New Roman"/>
                <w:color w:val="000000" w:themeColor="text1"/>
              </w:rPr>
            </w:pPr>
          </w:p>
        </w:tc>
        <w:tc>
          <w:tcPr>
            <w:tcW w:w="3449" w:type="dxa"/>
            <w:tcBorders>
              <w:left w:val="single" w:sz="8" w:space="0" w:color="000000"/>
              <w:bottom w:val="single" w:sz="8" w:space="0" w:color="000000"/>
              <w:right w:val="single" w:sz="8" w:space="0" w:color="000000"/>
            </w:tcBorders>
          </w:tcPr>
          <w:p w14:paraId="17B6934F" w14:textId="77777777" w:rsidR="000F5B64" w:rsidRPr="00186D4D" w:rsidRDefault="000F5B64" w:rsidP="000F5B64">
            <w:pPr>
              <w:tabs>
                <w:tab w:val="left" w:pos="851"/>
              </w:tabs>
              <w:snapToGrid w:val="0"/>
              <w:spacing w:line="276" w:lineRule="auto"/>
              <w:jc w:val="both"/>
              <w:rPr>
                <w:rFonts w:cs="Times New Roman"/>
                <w:color w:val="000000" w:themeColor="text1"/>
              </w:rPr>
            </w:pPr>
          </w:p>
        </w:tc>
      </w:tr>
      <w:tr w:rsidR="00186D4D" w:rsidRPr="00186D4D" w14:paraId="0C4F1F92" w14:textId="77777777" w:rsidTr="002F556A">
        <w:tc>
          <w:tcPr>
            <w:tcW w:w="2032" w:type="dxa"/>
            <w:tcBorders>
              <w:left w:val="single" w:sz="8" w:space="0" w:color="000000"/>
              <w:bottom w:val="single" w:sz="8" w:space="0" w:color="000000"/>
            </w:tcBorders>
          </w:tcPr>
          <w:p w14:paraId="2FE97F89" w14:textId="77777777" w:rsidR="000F5B64" w:rsidRPr="00186D4D" w:rsidRDefault="000F5B64" w:rsidP="000F5B64">
            <w:pPr>
              <w:snapToGrid w:val="0"/>
              <w:spacing w:line="276" w:lineRule="auto"/>
              <w:jc w:val="both"/>
              <w:rPr>
                <w:rFonts w:cs="Times New Roman"/>
                <w:color w:val="000000" w:themeColor="text1"/>
              </w:rPr>
            </w:pPr>
            <w:r w:rsidRPr="00186D4D">
              <w:rPr>
                <w:rFonts w:cs="Times New Roman"/>
                <w:color w:val="000000" w:themeColor="text1"/>
              </w:rPr>
              <w:t>Telefonas</w:t>
            </w:r>
          </w:p>
        </w:tc>
        <w:tc>
          <w:tcPr>
            <w:tcW w:w="4040" w:type="dxa"/>
            <w:tcBorders>
              <w:left w:val="single" w:sz="8" w:space="0" w:color="000000"/>
              <w:bottom w:val="single" w:sz="8" w:space="0" w:color="000000"/>
            </w:tcBorders>
          </w:tcPr>
          <w:p w14:paraId="2BCE7147" w14:textId="77777777" w:rsidR="000F5B64" w:rsidRPr="00186D4D" w:rsidRDefault="000F5B64" w:rsidP="000F5B64">
            <w:pPr>
              <w:snapToGrid w:val="0"/>
              <w:spacing w:line="276" w:lineRule="auto"/>
              <w:jc w:val="both"/>
              <w:rPr>
                <w:rFonts w:cs="Times New Roman"/>
                <w:color w:val="000000" w:themeColor="text1"/>
              </w:rPr>
            </w:pPr>
          </w:p>
        </w:tc>
        <w:tc>
          <w:tcPr>
            <w:tcW w:w="3449" w:type="dxa"/>
            <w:tcBorders>
              <w:left w:val="single" w:sz="8" w:space="0" w:color="000000"/>
              <w:bottom w:val="single" w:sz="8" w:space="0" w:color="000000"/>
              <w:right w:val="single" w:sz="8" w:space="0" w:color="000000"/>
            </w:tcBorders>
          </w:tcPr>
          <w:p w14:paraId="29DC87B6" w14:textId="77777777" w:rsidR="000F5B64" w:rsidRPr="00186D4D" w:rsidRDefault="000F5B64" w:rsidP="000F5B64">
            <w:pPr>
              <w:spacing w:line="276" w:lineRule="auto"/>
              <w:jc w:val="both"/>
              <w:rPr>
                <w:rFonts w:cs="Times New Roman"/>
                <w:i/>
                <w:color w:val="000000" w:themeColor="text1"/>
              </w:rPr>
            </w:pPr>
          </w:p>
        </w:tc>
      </w:tr>
      <w:tr w:rsidR="000F5B64" w:rsidRPr="00186D4D" w14:paraId="68DF13A1" w14:textId="77777777" w:rsidTr="002F556A">
        <w:tc>
          <w:tcPr>
            <w:tcW w:w="2032" w:type="dxa"/>
            <w:tcBorders>
              <w:left w:val="single" w:sz="8" w:space="0" w:color="000000"/>
              <w:bottom w:val="single" w:sz="8" w:space="0" w:color="000000"/>
            </w:tcBorders>
          </w:tcPr>
          <w:p w14:paraId="527ADE55" w14:textId="77777777" w:rsidR="000F5B64" w:rsidRPr="00186D4D" w:rsidRDefault="000F5B64" w:rsidP="000F5B64">
            <w:pPr>
              <w:snapToGrid w:val="0"/>
              <w:spacing w:line="276" w:lineRule="auto"/>
              <w:jc w:val="both"/>
              <w:rPr>
                <w:rFonts w:cs="Times New Roman"/>
                <w:color w:val="000000" w:themeColor="text1"/>
              </w:rPr>
            </w:pPr>
            <w:r w:rsidRPr="00186D4D">
              <w:rPr>
                <w:rFonts w:cs="Times New Roman"/>
                <w:color w:val="000000" w:themeColor="text1"/>
              </w:rPr>
              <w:t>Elektroninis paštas</w:t>
            </w:r>
          </w:p>
        </w:tc>
        <w:tc>
          <w:tcPr>
            <w:tcW w:w="4040" w:type="dxa"/>
            <w:tcBorders>
              <w:left w:val="single" w:sz="8" w:space="0" w:color="000000"/>
              <w:bottom w:val="single" w:sz="8" w:space="0" w:color="000000"/>
            </w:tcBorders>
          </w:tcPr>
          <w:p w14:paraId="4EB048DB" w14:textId="77777777" w:rsidR="000F5B64" w:rsidRPr="00186D4D" w:rsidRDefault="000F5B64" w:rsidP="000F5B64">
            <w:pPr>
              <w:snapToGrid w:val="0"/>
              <w:spacing w:line="276" w:lineRule="auto"/>
              <w:jc w:val="both"/>
              <w:rPr>
                <w:rFonts w:cs="Times New Roman"/>
                <w:color w:val="000000" w:themeColor="text1"/>
              </w:rPr>
            </w:pPr>
            <w:r w:rsidRPr="00186D4D">
              <w:rPr>
                <w:rFonts w:cs="Times New Roman"/>
                <w:color w:val="000000" w:themeColor="text1"/>
              </w:rPr>
              <w:t xml:space="preserve"> </w:t>
            </w:r>
          </w:p>
        </w:tc>
        <w:tc>
          <w:tcPr>
            <w:tcW w:w="3449" w:type="dxa"/>
            <w:tcBorders>
              <w:left w:val="single" w:sz="8" w:space="0" w:color="000000"/>
              <w:bottom w:val="single" w:sz="8" w:space="0" w:color="000000"/>
              <w:right w:val="single" w:sz="8" w:space="0" w:color="000000"/>
            </w:tcBorders>
          </w:tcPr>
          <w:p w14:paraId="5BE7DB90" w14:textId="77777777" w:rsidR="000F5B64" w:rsidRPr="00186D4D" w:rsidRDefault="000F5B64" w:rsidP="000F5B64">
            <w:pPr>
              <w:snapToGrid w:val="0"/>
              <w:spacing w:line="276" w:lineRule="auto"/>
              <w:jc w:val="both"/>
              <w:rPr>
                <w:rFonts w:cs="Times New Roman"/>
                <w:i/>
                <w:color w:val="000000" w:themeColor="text1"/>
              </w:rPr>
            </w:pPr>
          </w:p>
        </w:tc>
      </w:tr>
    </w:tbl>
    <w:p w14:paraId="5100EC0B" w14:textId="77777777" w:rsidR="000F5B64" w:rsidRPr="00186D4D" w:rsidRDefault="000F5B64" w:rsidP="000F5B64">
      <w:pPr>
        <w:widowControl/>
        <w:suppressAutoHyphens w:val="0"/>
        <w:spacing w:after="28" w:line="276" w:lineRule="auto"/>
        <w:ind w:firstLine="731"/>
        <w:jc w:val="both"/>
        <w:rPr>
          <w:rFonts w:eastAsia="Calibri" w:cs="Times New Roman"/>
          <w:color w:val="000000" w:themeColor="text1"/>
          <w:lang w:eastAsia="ar-SA" w:bidi="ar-SA"/>
        </w:rPr>
      </w:pPr>
    </w:p>
    <w:p w14:paraId="2B6C32B2" w14:textId="0CC537C2" w:rsidR="000F5B64" w:rsidRDefault="00701C3B" w:rsidP="000F5B64">
      <w:pPr>
        <w:widowControl/>
        <w:suppressAutoHyphens w:val="0"/>
        <w:spacing w:after="28" w:line="276" w:lineRule="auto"/>
        <w:ind w:firstLine="731"/>
        <w:jc w:val="both"/>
        <w:rPr>
          <w:rFonts w:eastAsia="Calibri" w:cs="Times New Roman"/>
          <w:color w:val="000000" w:themeColor="text1"/>
          <w:lang w:eastAsia="ar-SA" w:bidi="ar-SA"/>
        </w:rPr>
      </w:pPr>
      <w:r w:rsidRPr="00186D4D">
        <w:rPr>
          <w:rFonts w:eastAsia="Calibri" w:cs="Times New Roman"/>
          <w:color w:val="000000" w:themeColor="text1"/>
          <w:lang w:eastAsia="ar-SA" w:bidi="ar-SA"/>
        </w:rPr>
        <w:t>1</w:t>
      </w:r>
      <w:r w:rsidR="00C54F6C" w:rsidRPr="00186D4D">
        <w:rPr>
          <w:rFonts w:eastAsia="Calibri" w:cs="Times New Roman"/>
          <w:color w:val="000000" w:themeColor="text1"/>
          <w:lang w:eastAsia="ar-SA" w:bidi="ar-SA"/>
        </w:rPr>
        <w:t>4</w:t>
      </w:r>
      <w:r w:rsidR="000F5B64" w:rsidRPr="00186D4D">
        <w:rPr>
          <w:rFonts w:eastAsia="Calibri" w:cs="Times New Roman"/>
          <w:color w:val="000000" w:themeColor="text1"/>
          <w:lang w:eastAsia="ar-SA" w:bidi="ar-SA"/>
        </w:rPr>
        <w:t xml:space="preserve">.3. Paslaugų teikėjas skiria asmenis teikti Paslaugas pagal šią Sutartį. Esant būtinybei, Paslaugų teikėjas turi teisę be išankstinio derinimo su Paslaugų gavėju, tačiau nedelsiant apie tai informuodamas Paslaugų gavėją, papildomai skirti kitus darbuotojus ar pakeisti paskirtus darbuotojus kitais. </w:t>
      </w:r>
    </w:p>
    <w:p w14:paraId="7414432B" w14:textId="77777777" w:rsidR="000E43B8" w:rsidRDefault="000E43B8" w:rsidP="000F5B64">
      <w:pPr>
        <w:widowControl/>
        <w:suppressAutoHyphens w:val="0"/>
        <w:spacing w:after="28" w:line="276" w:lineRule="auto"/>
        <w:ind w:firstLine="731"/>
        <w:jc w:val="both"/>
        <w:rPr>
          <w:rFonts w:eastAsia="Calibri" w:cs="Times New Roman"/>
          <w:color w:val="000000" w:themeColor="text1"/>
          <w:lang w:eastAsia="ar-SA" w:bidi="ar-SA"/>
        </w:rPr>
      </w:pPr>
    </w:p>
    <w:p w14:paraId="67993878" w14:textId="77777777" w:rsidR="000E43B8" w:rsidRDefault="000E43B8" w:rsidP="000F5B64">
      <w:pPr>
        <w:widowControl/>
        <w:suppressAutoHyphens w:val="0"/>
        <w:spacing w:after="28" w:line="276" w:lineRule="auto"/>
        <w:ind w:firstLine="731"/>
        <w:jc w:val="both"/>
        <w:rPr>
          <w:rFonts w:eastAsia="Calibri" w:cs="Times New Roman"/>
          <w:color w:val="000000" w:themeColor="text1"/>
          <w:lang w:eastAsia="ar-SA" w:bidi="ar-SA"/>
        </w:rPr>
      </w:pPr>
    </w:p>
    <w:p w14:paraId="4B3CB753" w14:textId="77777777" w:rsidR="000E43B8" w:rsidRDefault="000E43B8" w:rsidP="000F5B64">
      <w:pPr>
        <w:widowControl/>
        <w:suppressAutoHyphens w:val="0"/>
        <w:spacing w:after="28" w:line="276" w:lineRule="auto"/>
        <w:ind w:firstLine="731"/>
        <w:jc w:val="both"/>
        <w:rPr>
          <w:rFonts w:eastAsia="Calibri" w:cs="Times New Roman"/>
          <w:color w:val="000000" w:themeColor="text1"/>
          <w:lang w:eastAsia="ar-SA" w:bidi="ar-SA"/>
        </w:rPr>
      </w:pPr>
    </w:p>
    <w:p w14:paraId="255ABACA" w14:textId="77777777" w:rsidR="000E43B8" w:rsidRPr="00186D4D" w:rsidRDefault="000E43B8" w:rsidP="000F5B64">
      <w:pPr>
        <w:widowControl/>
        <w:suppressAutoHyphens w:val="0"/>
        <w:spacing w:after="28" w:line="276" w:lineRule="auto"/>
        <w:ind w:firstLine="731"/>
        <w:jc w:val="both"/>
        <w:rPr>
          <w:rFonts w:eastAsia="Calibri" w:cs="Times New Roman"/>
          <w:color w:val="000000" w:themeColor="text1"/>
          <w:lang w:eastAsia="ar-SA" w:bidi="ar-SA"/>
        </w:rPr>
      </w:pPr>
    </w:p>
    <w:p w14:paraId="70E1A230" w14:textId="574E33F5" w:rsidR="000F5B64" w:rsidRPr="00186D4D" w:rsidRDefault="00701C3B" w:rsidP="000F5B64">
      <w:pPr>
        <w:widowControl/>
        <w:suppressAutoHyphens w:val="0"/>
        <w:spacing w:after="28" w:line="276" w:lineRule="auto"/>
        <w:ind w:firstLine="731"/>
        <w:jc w:val="both"/>
        <w:rPr>
          <w:rFonts w:eastAsia="Calibri" w:cs="Times New Roman"/>
          <w:b/>
          <w:bCs/>
          <w:color w:val="000000" w:themeColor="text1"/>
          <w:lang w:eastAsia="ar-SA" w:bidi="ar-SA"/>
        </w:rPr>
      </w:pPr>
      <w:r w:rsidRPr="00186D4D">
        <w:rPr>
          <w:rFonts w:eastAsia="Calibri" w:cs="Times New Roman"/>
          <w:color w:val="000000" w:themeColor="text1"/>
          <w:lang w:eastAsia="ar-SA" w:bidi="ar-SA"/>
        </w:rPr>
        <w:lastRenderedPageBreak/>
        <w:t>1</w:t>
      </w:r>
      <w:r w:rsidR="00C54F6C" w:rsidRPr="00186D4D">
        <w:rPr>
          <w:rFonts w:eastAsia="Calibri" w:cs="Times New Roman"/>
          <w:color w:val="000000" w:themeColor="text1"/>
          <w:lang w:eastAsia="ar-SA" w:bidi="ar-SA"/>
        </w:rPr>
        <w:t>4</w:t>
      </w:r>
      <w:r w:rsidR="000F5B64" w:rsidRPr="00186D4D">
        <w:rPr>
          <w:rFonts w:eastAsia="Calibri" w:cs="Times New Roman"/>
          <w:color w:val="000000" w:themeColor="text1"/>
          <w:lang w:eastAsia="ar-SA" w:bidi="ar-SA"/>
        </w:rPr>
        <w:t xml:space="preserve">.3.1. </w:t>
      </w:r>
      <w:r w:rsidR="000F5B64" w:rsidRPr="00186D4D">
        <w:rPr>
          <w:rFonts w:eastAsia="Calibri" w:cs="Times New Roman"/>
          <w:b/>
          <w:bCs/>
          <w:color w:val="000000" w:themeColor="text1"/>
          <w:lang w:eastAsia="ar-SA" w:bidi="ar-SA"/>
        </w:rPr>
        <w:t xml:space="preserve">Paslaugų teikėjo skiriami </w:t>
      </w:r>
      <w:r w:rsidR="000F5B64" w:rsidRPr="00186D4D">
        <w:rPr>
          <w:rFonts w:cs="Times New Roman"/>
          <w:b/>
          <w:bCs/>
          <w:color w:val="000000" w:themeColor="text1"/>
          <w:lang w:eastAsia="ar-SA" w:bidi="ar-SA"/>
        </w:rPr>
        <w:t xml:space="preserve">kontaktiniai </w:t>
      </w:r>
      <w:r w:rsidR="000F5B64" w:rsidRPr="00186D4D">
        <w:rPr>
          <w:rFonts w:eastAsia="Calibri" w:cs="Times New Roman"/>
          <w:b/>
          <w:bCs/>
          <w:color w:val="000000" w:themeColor="text1"/>
          <w:lang w:eastAsia="ar-SA" w:bidi="ar-SA"/>
        </w:rPr>
        <w:t>asmenys:</w:t>
      </w:r>
    </w:p>
    <w:p w14:paraId="1B180F3D" w14:textId="77777777" w:rsidR="000F5B64" w:rsidRPr="00186D4D" w:rsidRDefault="000F5B64" w:rsidP="000F5B64">
      <w:pPr>
        <w:widowControl/>
        <w:suppressAutoHyphens w:val="0"/>
        <w:spacing w:after="28" w:line="276" w:lineRule="auto"/>
        <w:ind w:firstLine="731"/>
        <w:jc w:val="both"/>
        <w:rPr>
          <w:rFonts w:cs="Times New Roman"/>
          <w:color w:val="000000" w:themeColor="text1"/>
        </w:rPr>
      </w:pPr>
    </w:p>
    <w:tbl>
      <w:tblPr>
        <w:tblW w:w="9371" w:type="dxa"/>
        <w:tblInd w:w="117" w:type="dxa"/>
        <w:tblLook w:val="0000" w:firstRow="0" w:lastRow="0" w:firstColumn="0" w:lastColumn="0" w:noHBand="0" w:noVBand="0"/>
      </w:tblPr>
      <w:tblGrid>
        <w:gridCol w:w="1890"/>
        <w:gridCol w:w="2829"/>
        <w:gridCol w:w="4652"/>
      </w:tblGrid>
      <w:tr w:rsidR="00186D4D" w:rsidRPr="00186D4D" w14:paraId="53997D94" w14:textId="77777777" w:rsidTr="002F556A">
        <w:tc>
          <w:tcPr>
            <w:tcW w:w="1890" w:type="dxa"/>
            <w:tcBorders>
              <w:top w:val="single" w:sz="8" w:space="0" w:color="000000"/>
              <w:left w:val="single" w:sz="8" w:space="0" w:color="000000"/>
              <w:bottom w:val="single" w:sz="8" w:space="0" w:color="000000"/>
            </w:tcBorders>
          </w:tcPr>
          <w:p w14:paraId="050D5E1F" w14:textId="77777777" w:rsidR="000F5B64" w:rsidRPr="00186D4D" w:rsidRDefault="000F5B64" w:rsidP="000F5B64">
            <w:pPr>
              <w:snapToGrid w:val="0"/>
              <w:spacing w:line="276" w:lineRule="auto"/>
              <w:jc w:val="center"/>
              <w:rPr>
                <w:rFonts w:eastAsia="Courier New" w:cs="Times New Roman"/>
                <w:b/>
                <w:color w:val="000000" w:themeColor="text1"/>
              </w:rPr>
            </w:pPr>
            <w:r w:rsidRPr="00186D4D">
              <w:rPr>
                <w:rFonts w:eastAsia="Courier New" w:cs="Times New Roman"/>
                <w:b/>
                <w:color w:val="000000" w:themeColor="text1"/>
              </w:rPr>
              <w:t>Vardas, pavardė</w:t>
            </w:r>
          </w:p>
        </w:tc>
        <w:tc>
          <w:tcPr>
            <w:tcW w:w="2829" w:type="dxa"/>
            <w:tcBorders>
              <w:top w:val="single" w:sz="8" w:space="0" w:color="000000"/>
              <w:left w:val="single" w:sz="8" w:space="0" w:color="000000"/>
              <w:bottom w:val="single" w:sz="8" w:space="0" w:color="000000"/>
            </w:tcBorders>
          </w:tcPr>
          <w:p w14:paraId="6CE07F42" w14:textId="77777777" w:rsidR="000F5B64" w:rsidRPr="00186D4D" w:rsidRDefault="000F5B64" w:rsidP="000F5B64">
            <w:pPr>
              <w:snapToGrid w:val="0"/>
              <w:spacing w:line="276" w:lineRule="auto"/>
              <w:jc w:val="center"/>
              <w:rPr>
                <w:rFonts w:eastAsia="Courier New" w:cs="Times New Roman"/>
                <w:b/>
                <w:color w:val="000000" w:themeColor="text1"/>
              </w:rPr>
            </w:pPr>
            <w:r w:rsidRPr="00186D4D">
              <w:rPr>
                <w:rFonts w:eastAsia="Courier New" w:cs="Times New Roman"/>
                <w:b/>
                <w:color w:val="000000" w:themeColor="text1"/>
              </w:rPr>
              <w:t>Pareigos</w:t>
            </w:r>
          </w:p>
        </w:tc>
        <w:tc>
          <w:tcPr>
            <w:tcW w:w="4652" w:type="dxa"/>
            <w:tcBorders>
              <w:top w:val="single" w:sz="8" w:space="0" w:color="000000"/>
              <w:left w:val="single" w:sz="8" w:space="0" w:color="000000"/>
              <w:bottom w:val="single" w:sz="8" w:space="0" w:color="000000"/>
              <w:right w:val="single" w:sz="8" w:space="0" w:color="000000"/>
            </w:tcBorders>
          </w:tcPr>
          <w:p w14:paraId="7B7F096C" w14:textId="48DF3CC6" w:rsidR="000F5B64" w:rsidRPr="00186D4D" w:rsidRDefault="000F5B64" w:rsidP="000F5B64">
            <w:pPr>
              <w:snapToGrid w:val="0"/>
              <w:spacing w:line="276" w:lineRule="auto"/>
              <w:jc w:val="center"/>
              <w:rPr>
                <w:rFonts w:cs="Times New Roman"/>
                <w:color w:val="000000" w:themeColor="text1"/>
              </w:rPr>
            </w:pPr>
            <w:r w:rsidRPr="00186D4D">
              <w:rPr>
                <w:rFonts w:eastAsia="Courier New" w:cs="Times New Roman"/>
                <w:b/>
                <w:color w:val="000000" w:themeColor="text1"/>
              </w:rPr>
              <w:t>Kontaktiniai duomenys (telefonas</w:t>
            </w:r>
            <w:r w:rsidR="00C11628">
              <w:rPr>
                <w:rFonts w:eastAsia="Courier New" w:cs="Times New Roman"/>
                <w:b/>
                <w:color w:val="000000" w:themeColor="text1"/>
              </w:rPr>
              <w:t>,</w:t>
            </w:r>
            <w:r w:rsidRPr="00186D4D">
              <w:rPr>
                <w:rFonts w:eastAsia="Courier New" w:cs="Times New Roman"/>
                <w:b/>
                <w:color w:val="000000" w:themeColor="text1"/>
              </w:rPr>
              <w:t xml:space="preserve"> elektroninis paštas)</w:t>
            </w:r>
          </w:p>
        </w:tc>
      </w:tr>
      <w:tr w:rsidR="000F5B64" w:rsidRPr="00186D4D" w14:paraId="1068615C" w14:textId="77777777" w:rsidTr="002F556A">
        <w:tc>
          <w:tcPr>
            <w:tcW w:w="1890" w:type="dxa"/>
            <w:tcBorders>
              <w:left w:val="single" w:sz="8" w:space="0" w:color="000000"/>
              <w:bottom w:val="single" w:sz="8" w:space="0" w:color="000000"/>
            </w:tcBorders>
          </w:tcPr>
          <w:p w14:paraId="42736EA8" w14:textId="77777777" w:rsidR="000F5B64" w:rsidRPr="00186D4D" w:rsidRDefault="000F5B64" w:rsidP="000F5B64">
            <w:pPr>
              <w:snapToGrid w:val="0"/>
              <w:spacing w:line="276" w:lineRule="auto"/>
              <w:jc w:val="both"/>
              <w:rPr>
                <w:rFonts w:cs="Times New Roman"/>
                <w:color w:val="000000" w:themeColor="text1"/>
              </w:rPr>
            </w:pPr>
          </w:p>
        </w:tc>
        <w:tc>
          <w:tcPr>
            <w:tcW w:w="2829" w:type="dxa"/>
            <w:tcBorders>
              <w:left w:val="single" w:sz="8" w:space="0" w:color="000000"/>
              <w:bottom w:val="single" w:sz="8" w:space="0" w:color="000000"/>
            </w:tcBorders>
          </w:tcPr>
          <w:p w14:paraId="6168FF57" w14:textId="77777777" w:rsidR="000F5B64" w:rsidRPr="00186D4D" w:rsidRDefault="000F5B64" w:rsidP="000F5B64">
            <w:pPr>
              <w:snapToGrid w:val="0"/>
              <w:spacing w:line="276" w:lineRule="auto"/>
              <w:rPr>
                <w:rFonts w:cs="Times New Roman"/>
                <w:color w:val="000000" w:themeColor="text1"/>
              </w:rPr>
            </w:pPr>
          </w:p>
        </w:tc>
        <w:tc>
          <w:tcPr>
            <w:tcW w:w="4652" w:type="dxa"/>
            <w:tcBorders>
              <w:left w:val="single" w:sz="8" w:space="0" w:color="000000"/>
              <w:bottom w:val="single" w:sz="8" w:space="0" w:color="000000"/>
              <w:right w:val="single" w:sz="8" w:space="0" w:color="000000"/>
            </w:tcBorders>
          </w:tcPr>
          <w:p w14:paraId="1418A46B" w14:textId="77777777" w:rsidR="000F5B64" w:rsidRPr="00186D4D" w:rsidRDefault="000F5B64" w:rsidP="000F5B64">
            <w:pPr>
              <w:tabs>
                <w:tab w:val="left" w:pos="2850"/>
              </w:tabs>
              <w:snapToGrid w:val="0"/>
              <w:spacing w:line="276" w:lineRule="auto"/>
              <w:rPr>
                <w:rFonts w:cs="Times New Roman"/>
                <w:i/>
                <w:color w:val="000000" w:themeColor="text1"/>
              </w:rPr>
            </w:pPr>
          </w:p>
        </w:tc>
      </w:tr>
    </w:tbl>
    <w:p w14:paraId="0F6BBAA6" w14:textId="77777777" w:rsidR="000F5B64" w:rsidRPr="00186D4D" w:rsidRDefault="000F5B64" w:rsidP="000F5B64">
      <w:pPr>
        <w:widowControl/>
        <w:suppressAutoHyphens w:val="0"/>
        <w:spacing w:line="276" w:lineRule="auto"/>
        <w:ind w:firstLine="731"/>
        <w:jc w:val="both"/>
        <w:rPr>
          <w:rFonts w:eastAsia="Calibri" w:cs="Times New Roman"/>
          <w:color w:val="000000" w:themeColor="text1"/>
          <w:lang w:eastAsia="ar-SA" w:bidi="ar-SA"/>
        </w:rPr>
      </w:pPr>
    </w:p>
    <w:p w14:paraId="32E43CEF" w14:textId="2CFA66E0" w:rsidR="000F5B64" w:rsidRPr="00186D4D" w:rsidRDefault="00701C3B" w:rsidP="000F5B64">
      <w:pPr>
        <w:widowControl/>
        <w:suppressAutoHyphens w:val="0"/>
        <w:spacing w:line="276" w:lineRule="auto"/>
        <w:ind w:firstLine="731"/>
        <w:jc w:val="both"/>
        <w:rPr>
          <w:rFonts w:cs="Times New Roman"/>
          <w:bCs/>
          <w:color w:val="000000" w:themeColor="text1"/>
        </w:rPr>
      </w:pPr>
      <w:r w:rsidRPr="00186D4D">
        <w:rPr>
          <w:rFonts w:eastAsia="Calibri" w:cs="Times New Roman"/>
          <w:color w:val="000000" w:themeColor="text1"/>
          <w:lang w:eastAsia="ar-SA" w:bidi="ar-SA"/>
        </w:rPr>
        <w:t>1</w:t>
      </w:r>
      <w:r w:rsidR="00C54F6C" w:rsidRPr="00186D4D">
        <w:rPr>
          <w:rFonts w:eastAsia="Calibri" w:cs="Times New Roman"/>
          <w:color w:val="000000" w:themeColor="text1"/>
          <w:lang w:eastAsia="ar-SA" w:bidi="ar-SA"/>
        </w:rPr>
        <w:t>4</w:t>
      </w:r>
      <w:r w:rsidR="000F5B64" w:rsidRPr="00186D4D">
        <w:rPr>
          <w:rFonts w:eastAsia="Calibri" w:cs="Times New Roman"/>
          <w:color w:val="000000" w:themeColor="text1"/>
          <w:lang w:eastAsia="ar-SA" w:bidi="ar-SA"/>
        </w:rPr>
        <w:t xml:space="preserve">.4. Šalys susitaria, kad Paslaugų gavėjas skiria atstovus, kurie bus laikomi tinkamai įgaliotais Paslaugų gavėjo vardu teikti prašymus, priimti Rezultatus, teikti pretenzijas, atlikti įprastus bei kitus valdymo veiksmus, taip pat sudaryti kitus su Paslaugomis susijusius dokumentus, tokius kaip perdavimo - priėmimo aktą. Paslaugų gavėjas nedelsdamas informuos Paslaugų teikėją apie bet kokius žemiau pateikto sąrašo pasikeitimus: </w:t>
      </w:r>
    </w:p>
    <w:p w14:paraId="7902735D" w14:textId="238BA962" w:rsidR="000F5B64" w:rsidRPr="00186D4D" w:rsidRDefault="00701C3B" w:rsidP="000F5B64">
      <w:pPr>
        <w:widowControl/>
        <w:suppressAutoHyphens w:val="0"/>
        <w:spacing w:line="276" w:lineRule="auto"/>
        <w:ind w:firstLine="731"/>
        <w:jc w:val="both"/>
        <w:rPr>
          <w:rFonts w:cs="Times New Roman"/>
          <w:b/>
          <w:bCs/>
          <w:color w:val="000000" w:themeColor="text1"/>
        </w:rPr>
      </w:pPr>
      <w:r w:rsidRPr="00186D4D">
        <w:rPr>
          <w:rFonts w:cs="Times New Roman"/>
          <w:bCs/>
          <w:color w:val="000000" w:themeColor="text1"/>
        </w:rPr>
        <w:t>1</w:t>
      </w:r>
      <w:r w:rsidR="00C54F6C" w:rsidRPr="00186D4D">
        <w:rPr>
          <w:rFonts w:cs="Times New Roman"/>
          <w:bCs/>
          <w:color w:val="000000" w:themeColor="text1"/>
        </w:rPr>
        <w:t>4</w:t>
      </w:r>
      <w:r w:rsidR="000F5B64" w:rsidRPr="00186D4D">
        <w:rPr>
          <w:rFonts w:cs="Times New Roman"/>
          <w:bCs/>
          <w:color w:val="000000" w:themeColor="text1"/>
        </w:rPr>
        <w:t xml:space="preserve">.4.1. </w:t>
      </w:r>
      <w:r w:rsidR="000F5B64" w:rsidRPr="00186D4D">
        <w:rPr>
          <w:rFonts w:eastAsia="Calibri" w:cs="Times New Roman"/>
          <w:b/>
          <w:bCs/>
          <w:color w:val="000000" w:themeColor="text1"/>
          <w:lang w:eastAsia="ar-SA" w:bidi="ar-SA"/>
        </w:rPr>
        <w:t>Paslaugų gavėjo</w:t>
      </w:r>
      <w:r w:rsidR="000F5B64" w:rsidRPr="00186D4D">
        <w:rPr>
          <w:rFonts w:cs="Times New Roman"/>
          <w:b/>
          <w:bCs/>
          <w:color w:val="000000" w:themeColor="text1"/>
        </w:rPr>
        <w:t xml:space="preserve"> įgalioti atstovai:</w:t>
      </w:r>
    </w:p>
    <w:p w14:paraId="6E10AF1E" w14:textId="77777777" w:rsidR="000F5B64" w:rsidRPr="00186D4D" w:rsidRDefault="000F5B64" w:rsidP="000F5B64">
      <w:pPr>
        <w:widowControl/>
        <w:suppressAutoHyphens w:val="0"/>
        <w:spacing w:line="276" w:lineRule="auto"/>
        <w:ind w:firstLine="731"/>
        <w:jc w:val="both"/>
        <w:rPr>
          <w:rFonts w:cs="Times New Roman"/>
          <w:b/>
          <w:bCs/>
          <w:color w:val="000000" w:themeColor="text1"/>
        </w:rPr>
      </w:pPr>
    </w:p>
    <w:tbl>
      <w:tblPr>
        <w:tblW w:w="9380" w:type="dxa"/>
        <w:tblInd w:w="108" w:type="dxa"/>
        <w:tblLook w:val="0000" w:firstRow="0" w:lastRow="0" w:firstColumn="0" w:lastColumn="0" w:noHBand="0" w:noVBand="0"/>
      </w:tblPr>
      <w:tblGrid>
        <w:gridCol w:w="2043"/>
        <w:gridCol w:w="3358"/>
        <w:gridCol w:w="3979"/>
      </w:tblGrid>
      <w:tr w:rsidR="00186D4D" w:rsidRPr="00186D4D" w14:paraId="08A032CE" w14:textId="77777777" w:rsidTr="002F556A">
        <w:tc>
          <w:tcPr>
            <w:tcW w:w="2043" w:type="dxa"/>
            <w:tcBorders>
              <w:top w:val="single" w:sz="8" w:space="0" w:color="000000"/>
              <w:left w:val="single" w:sz="8" w:space="0" w:color="000000"/>
              <w:bottom w:val="single" w:sz="8" w:space="0" w:color="000000"/>
            </w:tcBorders>
          </w:tcPr>
          <w:p w14:paraId="111B0750" w14:textId="77777777" w:rsidR="000F5B64" w:rsidRPr="00186D4D" w:rsidRDefault="000F5B64" w:rsidP="000F5B64">
            <w:pPr>
              <w:snapToGrid w:val="0"/>
              <w:spacing w:line="276" w:lineRule="auto"/>
              <w:jc w:val="center"/>
              <w:rPr>
                <w:rFonts w:eastAsia="Courier New" w:cs="Times New Roman"/>
                <w:b/>
                <w:color w:val="000000" w:themeColor="text1"/>
              </w:rPr>
            </w:pPr>
            <w:r w:rsidRPr="00186D4D">
              <w:rPr>
                <w:rFonts w:eastAsia="Courier New" w:cs="Times New Roman"/>
                <w:b/>
                <w:color w:val="000000" w:themeColor="text1"/>
              </w:rPr>
              <w:t>Vardas, pavardė</w:t>
            </w:r>
          </w:p>
        </w:tc>
        <w:tc>
          <w:tcPr>
            <w:tcW w:w="3358" w:type="dxa"/>
            <w:tcBorders>
              <w:top w:val="single" w:sz="8" w:space="0" w:color="000000"/>
              <w:left w:val="single" w:sz="8" w:space="0" w:color="000000"/>
              <w:bottom w:val="single" w:sz="8" w:space="0" w:color="000000"/>
            </w:tcBorders>
          </w:tcPr>
          <w:p w14:paraId="54F453D0" w14:textId="77777777" w:rsidR="000F5B64" w:rsidRPr="00186D4D" w:rsidRDefault="000F5B64" w:rsidP="000F5B64">
            <w:pPr>
              <w:snapToGrid w:val="0"/>
              <w:spacing w:line="276" w:lineRule="auto"/>
              <w:jc w:val="center"/>
              <w:rPr>
                <w:rFonts w:eastAsia="Courier New" w:cs="Times New Roman"/>
                <w:b/>
                <w:color w:val="000000" w:themeColor="text1"/>
              </w:rPr>
            </w:pPr>
            <w:r w:rsidRPr="00186D4D">
              <w:rPr>
                <w:rFonts w:eastAsia="Courier New" w:cs="Times New Roman"/>
                <w:b/>
                <w:color w:val="000000" w:themeColor="text1"/>
              </w:rPr>
              <w:t>Pareigos</w:t>
            </w:r>
          </w:p>
        </w:tc>
        <w:tc>
          <w:tcPr>
            <w:tcW w:w="3979" w:type="dxa"/>
            <w:tcBorders>
              <w:top w:val="single" w:sz="8" w:space="0" w:color="000000"/>
              <w:left w:val="single" w:sz="8" w:space="0" w:color="000000"/>
              <w:bottom w:val="single" w:sz="8" w:space="0" w:color="000000"/>
              <w:right w:val="single" w:sz="8" w:space="0" w:color="000000"/>
            </w:tcBorders>
          </w:tcPr>
          <w:p w14:paraId="3C4044E7" w14:textId="2A9FD63C" w:rsidR="000F5B64" w:rsidRPr="00186D4D" w:rsidRDefault="000F5B64" w:rsidP="000F5B64">
            <w:pPr>
              <w:snapToGrid w:val="0"/>
              <w:spacing w:line="276" w:lineRule="auto"/>
              <w:jc w:val="center"/>
              <w:rPr>
                <w:rFonts w:cs="Times New Roman"/>
                <w:color w:val="000000" w:themeColor="text1"/>
              </w:rPr>
            </w:pPr>
            <w:r w:rsidRPr="00186D4D">
              <w:rPr>
                <w:rFonts w:eastAsia="Courier New" w:cs="Times New Roman"/>
                <w:b/>
                <w:color w:val="000000" w:themeColor="text1"/>
              </w:rPr>
              <w:t>Kontaktiniai duomenys (telefonas, elektroninis paštas</w:t>
            </w:r>
          </w:p>
        </w:tc>
      </w:tr>
      <w:tr w:rsidR="000F5B64" w:rsidRPr="00186D4D" w14:paraId="15022AC5" w14:textId="77777777" w:rsidTr="002F556A">
        <w:tc>
          <w:tcPr>
            <w:tcW w:w="2043" w:type="dxa"/>
            <w:tcBorders>
              <w:left w:val="single" w:sz="8" w:space="0" w:color="000000"/>
              <w:bottom w:val="single" w:sz="4" w:space="0" w:color="000000"/>
            </w:tcBorders>
          </w:tcPr>
          <w:p w14:paraId="04C9B6FF" w14:textId="77777777" w:rsidR="000F5B64" w:rsidRPr="00186D4D" w:rsidRDefault="000F5B64" w:rsidP="000F5B64">
            <w:pPr>
              <w:snapToGrid w:val="0"/>
              <w:spacing w:line="276" w:lineRule="auto"/>
              <w:jc w:val="both"/>
              <w:rPr>
                <w:rFonts w:cs="Times New Roman"/>
                <w:color w:val="000000" w:themeColor="text1"/>
              </w:rPr>
            </w:pPr>
          </w:p>
        </w:tc>
        <w:tc>
          <w:tcPr>
            <w:tcW w:w="3358" w:type="dxa"/>
            <w:tcBorders>
              <w:left w:val="single" w:sz="8" w:space="0" w:color="000000"/>
              <w:bottom w:val="single" w:sz="4" w:space="0" w:color="000000"/>
            </w:tcBorders>
          </w:tcPr>
          <w:p w14:paraId="497E03EB" w14:textId="77777777" w:rsidR="000F5B64" w:rsidRPr="00186D4D" w:rsidRDefault="000F5B64" w:rsidP="000F5B64">
            <w:pPr>
              <w:snapToGrid w:val="0"/>
              <w:spacing w:line="276" w:lineRule="auto"/>
              <w:rPr>
                <w:rFonts w:cs="Times New Roman"/>
                <w:color w:val="000000" w:themeColor="text1"/>
              </w:rPr>
            </w:pPr>
          </w:p>
        </w:tc>
        <w:tc>
          <w:tcPr>
            <w:tcW w:w="3979" w:type="dxa"/>
            <w:tcBorders>
              <w:left w:val="single" w:sz="8" w:space="0" w:color="000000"/>
              <w:bottom w:val="single" w:sz="4" w:space="0" w:color="000000"/>
              <w:right w:val="single" w:sz="8" w:space="0" w:color="000000"/>
            </w:tcBorders>
          </w:tcPr>
          <w:p w14:paraId="02691974" w14:textId="77777777" w:rsidR="000F5B64" w:rsidRPr="00186D4D" w:rsidRDefault="000F5B64" w:rsidP="000F5B64">
            <w:pPr>
              <w:snapToGrid w:val="0"/>
              <w:spacing w:line="276" w:lineRule="auto"/>
              <w:rPr>
                <w:rFonts w:cs="Times New Roman"/>
                <w:color w:val="000000" w:themeColor="text1"/>
              </w:rPr>
            </w:pPr>
          </w:p>
        </w:tc>
      </w:tr>
    </w:tbl>
    <w:p w14:paraId="56469356" w14:textId="77777777" w:rsidR="000F5B64" w:rsidRPr="00186D4D" w:rsidRDefault="000F5B64" w:rsidP="000F5B64">
      <w:pPr>
        <w:widowControl/>
        <w:tabs>
          <w:tab w:val="left" w:pos="-360"/>
        </w:tabs>
        <w:spacing w:line="276" w:lineRule="auto"/>
        <w:rPr>
          <w:rFonts w:cs="Times New Roman"/>
          <w:b/>
          <w:bCs/>
          <w:color w:val="000000" w:themeColor="text1"/>
        </w:rPr>
      </w:pPr>
    </w:p>
    <w:p w14:paraId="0B375178" w14:textId="290678CF" w:rsidR="00522822" w:rsidRPr="00186D4D" w:rsidRDefault="000F5B64" w:rsidP="000F5B64">
      <w:pPr>
        <w:widowControl/>
        <w:tabs>
          <w:tab w:val="left" w:pos="-360"/>
        </w:tabs>
        <w:spacing w:line="276" w:lineRule="auto"/>
        <w:ind w:left="1080"/>
        <w:jc w:val="center"/>
        <w:rPr>
          <w:rFonts w:cs="Times New Roman"/>
          <w:b/>
          <w:bCs/>
          <w:color w:val="000000" w:themeColor="text1"/>
          <w:lang w:eastAsia="lt-LT"/>
        </w:rPr>
      </w:pPr>
      <w:r w:rsidRPr="00186D4D">
        <w:rPr>
          <w:rFonts w:cs="Times New Roman"/>
          <w:b/>
          <w:bCs/>
          <w:color w:val="000000" w:themeColor="text1"/>
        </w:rPr>
        <w:t>X</w:t>
      </w:r>
      <w:r w:rsidR="00C54F6C" w:rsidRPr="00186D4D">
        <w:rPr>
          <w:rFonts w:cs="Times New Roman"/>
          <w:b/>
          <w:bCs/>
          <w:color w:val="000000" w:themeColor="text1"/>
        </w:rPr>
        <w:t>V</w:t>
      </w:r>
      <w:r w:rsidRPr="00186D4D">
        <w:rPr>
          <w:rFonts w:cs="Times New Roman"/>
          <w:b/>
          <w:bCs/>
          <w:color w:val="000000" w:themeColor="text1"/>
        </w:rPr>
        <w:t xml:space="preserve">. </w:t>
      </w:r>
      <w:r w:rsidR="00522822" w:rsidRPr="00186D4D">
        <w:rPr>
          <w:rFonts w:cs="Times New Roman"/>
          <w:b/>
          <w:bCs/>
          <w:color w:val="000000" w:themeColor="text1"/>
        </w:rPr>
        <w:t xml:space="preserve">BAIGIAMOSIOS  NUOSTATOS </w:t>
      </w:r>
    </w:p>
    <w:p w14:paraId="0B375179" w14:textId="77777777" w:rsidR="00522822" w:rsidRPr="000F5B64" w:rsidRDefault="00522822" w:rsidP="000F5B64">
      <w:pPr>
        <w:widowControl/>
        <w:tabs>
          <w:tab w:val="left" w:pos="-360"/>
        </w:tabs>
        <w:spacing w:line="276" w:lineRule="auto"/>
        <w:jc w:val="center"/>
        <w:rPr>
          <w:rFonts w:cs="Times New Roman"/>
          <w:b/>
          <w:bCs/>
          <w:color w:val="385623" w:themeColor="accent6" w:themeShade="80"/>
        </w:rPr>
      </w:pPr>
    </w:p>
    <w:p w14:paraId="0B37517A" w14:textId="7D0A62BF" w:rsidR="00522822" w:rsidRPr="00186D4D" w:rsidRDefault="00522822" w:rsidP="000F5B64">
      <w:pPr>
        <w:widowControl/>
        <w:suppressAutoHyphens w:val="0"/>
        <w:autoSpaceDE w:val="0"/>
        <w:spacing w:line="276" w:lineRule="auto"/>
        <w:ind w:firstLine="851"/>
        <w:jc w:val="both"/>
        <w:rPr>
          <w:rFonts w:eastAsia="Times New Roman" w:cs="Times New Roman"/>
          <w:color w:val="000000" w:themeColor="text1"/>
          <w:spacing w:val="2"/>
          <w:kern w:val="0"/>
          <w:lang w:eastAsia="en-US"/>
        </w:rPr>
      </w:pPr>
      <w:r w:rsidRPr="00186D4D">
        <w:rPr>
          <w:rFonts w:eastAsia="Times New Roman" w:cs="Times New Roman"/>
          <w:color w:val="000000" w:themeColor="text1"/>
          <w:spacing w:val="2"/>
          <w:kern w:val="0"/>
          <w:lang w:eastAsia="en-US"/>
        </w:rPr>
        <w:t xml:space="preserve">       1</w:t>
      </w:r>
      <w:r w:rsidR="00C54F6C" w:rsidRPr="00186D4D">
        <w:rPr>
          <w:rFonts w:eastAsia="Times New Roman" w:cs="Times New Roman"/>
          <w:color w:val="000000" w:themeColor="text1"/>
          <w:spacing w:val="2"/>
          <w:kern w:val="0"/>
          <w:lang w:eastAsia="en-US"/>
        </w:rPr>
        <w:t>5</w:t>
      </w:r>
      <w:r w:rsidRPr="00186D4D">
        <w:rPr>
          <w:rFonts w:eastAsia="Times New Roman" w:cs="Times New Roman"/>
          <w:color w:val="000000" w:themeColor="text1"/>
          <w:spacing w:val="2"/>
          <w:kern w:val="0"/>
          <w:lang w:eastAsia="en-US"/>
        </w:rPr>
        <w:t>.1. Viešojo pirkimo dokumentai ir Sutarties priedai yra neatskiriama Sutarties dalis.</w:t>
      </w:r>
    </w:p>
    <w:p w14:paraId="0B37517B" w14:textId="1D995961" w:rsidR="00522822" w:rsidRPr="00186D4D" w:rsidRDefault="00522822" w:rsidP="000F5B64">
      <w:pPr>
        <w:widowControl/>
        <w:spacing w:line="276" w:lineRule="auto"/>
        <w:ind w:firstLine="851"/>
        <w:jc w:val="both"/>
        <w:rPr>
          <w:rFonts w:eastAsia="Arial Unicode MS" w:cs="Times New Roman"/>
          <w:color w:val="000000" w:themeColor="text1"/>
          <w:spacing w:val="2"/>
          <w:kern w:val="0"/>
          <w:bdr w:val="none" w:sz="0" w:space="0" w:color="auto" w:frame="1"/>
          <w:lang w:eastAsia="lt-LT"/>
        </w:rPr>
      </w:pPr>
      <w:r w:rsidRPr="00186D4D">
        <w:rPr>
          <w:rFonts w:eastAsia="Arial Unicode MS" w:cs="Times New Roman"/>
          <w:color w:val="000000" w:themeColor="text1"/>
          <w:spacing w:val="2"/>
          <w:kern w:val="0"/>
          <w:bdr w:val="none" w:sz="0" w:space="0" w:color="auto" w:frame="1"/>
        </w:rPr>
        <w:t xml:space="preserve">       1</w:t>
      </w:r>
      <w:r w:rsidR="00C54F6C" w:rsidRPr="00186D4D">
        <w:rPr>
          <w:rFonts w:eastAsia="Arial Unicode MS" w:cs="Times New Roman"/>
          <w:color w:val="000000" w:themeColor="text1"/>
          <w:spacing w:val="2"/>
          <w:kern w:val="0"/>
          <w:bdr w:val="none" w:sz="0" w:space="0" w:color="auto" w:frame="1"/>
        </w:rPr>
        <w:t>5</w:t>
      </w:r>
      <w:r w:rsidRPr="00186D4D">
        <w:rPr>
          <w:rFonts w:eastAsia="Arial Unicode MS" w:cs="Times New Roman"/>
          <w:color w:val="000000" w:themeColor="text1"/>
          <w:spacing w:val="2"/>
          <w:kern w:val="0"/>
          <w:bdr w:val="none" w:sz="0" w:space="0" w:color="auto" w:frame="1"/>
        </w:rPr>
        <w:t>.2. Sutarčiai ir visoms iš šios Sutarties atsirandančioms teisėms ir pareigoms taikomi Lietuvos Respublikos įstatymai bei kiti norminiai teisės aktai, Sutartis turi būti aiškinama pagal Lietuvos Respublikos teisę.</w:t>
      </w:r>
    </w:p>
    <w:p w14:paraId="0B37517C" w14:textId="5C1933BE" w:rsidR="00522822" w:rsidRPr="00186D4D" w:rsidRDefault="00522822" w:rsidP="000F5B64">
      <w:pPr>
        <w:widowControl/>
        <w:spacing w:line="276" w:lineRule="auto"/>
        <w:ind w:firstLine="851"/>
        <w:jc w:val="both"/>
        <w:rPr>
          <w:rFonts w:eastAsia="Arial Unicode MS" w:cs="Times New Roman"/>
          <w:color w:val="000000" w:themeColor="text1"/>
          <w:kern w:val="0"/>
          <w:bdr w:val="none" w:sz="0" w:space="0" w:color="auto" w:frame="1"/>
        </w:rPr>
      </w:pPr>
      <w:r w:rsidRPr="00186D4D">
        <w:rPr>
          <w:rFonts w:eastAsia="Arial Unicode MS" w:cs="Times New Roman"/>
          <w:color w:val="000000" w:themeColor="text1"/>
          <w:kern w:val="0"/>
          <w:bdr w:val="none" w:sz="0" w:space="0" w:color="auto" w:frame="1"/>
        </w:rPr>
        <w:t xml:space="preserve">      1</w:t>
      </w:r>
      <w:r w:rsidR="00C54F6C" w:rsidRPr="00186D4D">
        <w:rPr>
          <w:rFonts w:eastAsia="Arial Unicode MS" w:cs="Times New Roman"/>
          <w:color w:val="000000" w:themeColor="text1"/>
          <w:kern w:val="0"/>
          <w:bdr w:val="none" w:sz="0" w:space="0" w:color="auto" w:frame="1"/>
        </w:rPr>
        <w:t>5</w:t>
      </w:r>
      <w:r w:rsidRPr="00186D4D">
        <w:rPr>
          <w:rFonts w:eastAsia="Arial Unicode MS" w:cs="Times New Roman"/>
          <w:color w:val="000000" w:themeColor="text1"/>
          <w:kern w:val="0"/>
          <w:bdr w:val="none" w:sz="0" w:space="0" w:color="auto" w:frame="1"/>
        </w:rPr>
        <w:t>.3. Sutarties sąlygos gali būti keičiamos tik vadovaujantis Viešųjų pirkimų įstatymo 89 straipsnio nuostatomis ir, kurias pakeitus, nebūtų pažeisti Viešųjų pirkimų įstatymo 17 straipsnyje nustatyti principai ir tikslai.</w:t>
      </w:r>
      <w:r w:rsidRPr="00186D4D">
        <w:rPr>
          <w:rFonts w:cs="Times New Roman"/>
          <w:color w:val="000000" w:themeColor="text1"/>
        </w:rPr>
        <w:t xml:space="preserve"> </w:t>
      </w:r>
      <w:r w:rsidRPr="00186D4D">
        <w:rPr>
          <w:rFonts w:eastAsia="Arial Unicode MS" w:cs="Times New Roman"/>
          <w:color w:val="000000" w:themeColor="text1"/>
          <w:kern w:val="0"/>
          <w:bdr w:val="none" w:sz="0" w:space="0" w:color="auto" w:frame="1"/>
        </w:rPr>
        <w:t xml:space="preserve">ir Viešųjų pirkimų tarnybos patvirtintų Kainodaros taisyklių nustatymo metodikos galiojančios redakcijos nuostatomis.  </w:t>
      </w:r>
    </w:p>
    <w:p w14:paraId="0B37517D" w14:textId="15EEC0E1" w:rsidR="00522822" w:rsidRPr="00186D4D" w:rsidRDefault="00522822" w:rsidP="000F5B64">
      <w:pPr>
        <w:widowControl/>
        <w:spacing w:after="40" w:line="276" w:lineRule="auto"/>
        <w:ind w:firstLine="851"/>
        <w:jc w:val="both"/>
        <w:rPr>
          <w:rFonts w:eastAsia="Arial Unicode MS" w:cs="Times New Roman"/>
          <w:color w:val="000000" w:themeColor="text1"/>
          <w:kern w:val="0"/>
          <w:bdr w:val="none" w:sz="0" w:space="0" w:color="auto" w:frame="1"/>
        </w:rPr>
      </w:pPr>
      <w:r w:rsidRPr="00186D4D">
        <w:rPr>
          <w:rFonts w:eastAsia="Arial Unicode MS" w:cs="Times New Roman"/>
          <w:color w:val="000000" w:themeColor="text1"/>
          <w:kern w:val="0"/>
          <w:bdr w:val="none" w:sz="0" w:space="0" w:color="auto" w:frame="1"/>
        </w:rPr>
        <w:t xml:space="preserve">      1</w:t>
      </w:r>
      <w:r w:rsidR="00C54F6C" w:rsidRPr="00186D4D">
        <w:rPr>
          <w:rFonts w:eastAsia="Arial Unicode MS" w:cs="Times New Roman"/>
          <w:color w:val="000000" w:themeColor="text1"/>
          <w:kern w:val="0"/>
          <w:bdr w:val="none" w:sz="0" w:space="0" w:color="auto" w:frame="1"/>
        </w:rPr>
        <w:t>5</w:t>
      </w:r>
      <w:r w:rsidRPr="00186D4D">
        <w:rPr>
          <w:rFonts w:eastAsia="Arial Unicode MS" w:cs="Times New Roman"/>
          <w:color w:val="000000" w:themeColor="text1"/>
          <w:kern w:val="0"/>
          <w:bdr w:val="none" w:sz="0" w:space="0" w:color="auto" w:frame="1"/>
        </w:rPr>
        <w:t>.4. Sutarties sąlygų keitimu nebus laikomas Sutarties sąlygų koregavimas joje numatytomis aplinkybėmis, jeigu šios aplinkybės nustatytos aiškiai ir nedviprasmiškai bei buvo pateiktos pirkimo dokumentuose.</w:t>
      </w:r>
    </w:p>
    <w:p w14:paraId="0B37517E" w14:textId="1B228D7E" w:rsidR="00522822" w:rsidRPr="00552DB5" w:rsidRDefault="00522822" w:rsidP="000F5B64">
      <w:pPr>
        <w:widowControl/>
        <w:suppressAutoHyphens w:val="0"/>
        <w:autoSpaceDE w:val="0"/>
        <w:spacing w:line="276" w:lineRule="auto"/>
        <w:ind w:firstLine="851"/>
        <w:jc w:val="both"/>
        <w:rPr>
          <w:rFonts w:eastAsia="Times New Roman" w:cs="Times New Roman"/>
          <w:color w:val="000000" w:themeColor="text1"/>
          <w:spacing w:val="2"/>
          <w:kern w:val="0"/>
          <w:lang w:eastAsia="en-US"/>
        </w:rPr>
      </w:pPr>
      <w:r w:rsidRPr="00186D4D">
        <w:rPr>
          <w:rFonts w:eastAsia="Times New Roman" w:cs="Times New Roman"/>
          <w:color w:val="000000" w:themeColor="text1"/>
          <w:spacing w:val="2"/>
          <w:kern w:val="0"/>
          <w:lang w:eastAsia="en-US"/>
        </w:rPr>
        <w:t xml:space="preserve">      1</w:t>
      </w:r>
      <w:r w:rsidR="00C54F6C" w:rsidRPr="00186D4D">
        <w:rPr>
          <w:rFonts w:eastAsia="Times New Roman" w:cs="Times New Roman"/>
          <w:color w:val="000000" w:themeColor="text1"/>
          <w:spacing w:val="2"/>
          <w:kern w:val="0"/>
          <w:lang w:eastAsia="en-US"/>
        </w:rPr>
        <w:t>5</w:t>
      </w:r>
      <w:r w:rsidRPr="00186D4D">
        <w:rPr>
          <w:rFonts w:eastAsia="Times New Roman" w:cs="Times New Roman"/>
          <w:color w:val="000000" w:themeColor="text1"/>
          <w:spacing w:val="2"/>
          <w:kern w:val="0"/>
          <w:lang w:eastAsia="en-US"/>
        </w:rPr>
        <w:t xml:space="preserve">.5.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w:t>
      </w:r>
      <w:r w:rsidRPr="00552DB5">
        <w:rPr>
          <w:rFonts w:eastAsia="Times New Roman" w:cs="Times New Roman"/>
          <w:color w:val="000000" w:themeColor="text1"/>
          <w:spacing w:val="2"/>
          <w:kern w:val="0"/>
          <w:lang w:eastAsia="en-US"/>
        </w:rPr>
        <w:t xml:space="preserve">dienas. Sutarties Šalims susitarus dėl sąlygų pakeitimo, šie keitimai įforminami rašytiniu susitarimu prie Sutarties, kuris yra neatsiejama Sutarties dalis. </w:t>
      </w:r>
    </w:p>
    <w:p w14:paraId="0B37517F" w14:textId="402F9830" w:rsidR="00522822" w:rsidRPr="00552DB5" w:rsidRDefault="00522822" w:rsidP="000F5B64">
      <w:pPr>
        <w:pStyle w:val="Stilius3"/>
        <w:spacing w:before="0" w:line="276" w:lineRule="auto"/>
        <w:ind w:firstLine="709"/>
        <w:rPr>
          <w:color w:val="000000" w:themeColor="text1"/>
          <w:spacing w:val="-3"/>
          <w:sz w:val="24"/>
          <w:szCs w:val="24"/>
        </w:rPr>
      </w:pPr>
      <w:r w:rsidRPr="00552DB5">
        <w:rPr>
          <w:color w:val="385623" w:themeColor="accent6" w:themeShade="80"/>
          <w:spacing w:val="-3"/>
          <w:sz w:val="24"/>
          <w:szCs w:val="24"/>
        </w:rPr>
        <w:t xml:space="preserve">          </w:t>
      </w:r>
      <w:r w:rsidRPr="00552DB5">
        <w:rPr>
          <w:color w:val="000000" w:themeColor="text1"/>
          <w:spacing w:val="-3"/>
          <w:sz w:val="24"/>
          <w:szCs w:val="24"/>
        </w:rPr>
        <w:t>1</w:t>
      </w:r>
      <w:r w:rsidR="00C54F6C" w:rsidRPr="00552DB5">
        <w:rPr>
          <w:color w:val="000000" w:themeColor="text1"/>
          <w:spacing w:val="-3"/>
          <w:sz w:val="24"/>
          <w:szCs w:val="24"/>
        </w:rPr>
        <w:t>5</w:t>
      </w:r>
      <w:r w:rsidRPr="00552DB5">
        <w:rPr>
          <w:color w:val="000000" w:themeColor="text1"/>
          <w:spacing w:val="-3"/>
          <w:sz w:val="24"/>
          <w:szCs w:val="24"/>
        </w:rPr>
        <w:t xml:space="preserve">.6. Visi su Sutartimi susiję pranešimai, nurodymai, prašymai, kiti dokumentai ar susirašinėjimas turi būti siunčiami raštu </w:t>
      </w:r>
      <w:r w:rsidRPr="00552DB5">
        <w:rPr>
          <w:color w:val="000000" w:themeColor="text1"/>
          <w:sz w:val="24"/>
          <w:szCs w:val="24"/>
          <w:lang w:eastAsia="lt-LT"/>
        </w:rPr>
        <w:t xml:space="preserve">(elektroninėmis priemonėmis arba pasirašytinai per pašto </w:t>
      </w:r>
      <w:r w:rsidR="005118F1" w:rsidRPr="00552DB5">
        <w:rPr>
          <w:color w:val="000000" w:themeColor="text1"/>
          <w:sz w:val="24"/>
          <w:szCs w:val="24"/>
          <w:lang w:eastAsia="lt-LT"/>
        </w:rPr>
        <w:t>p</w:t>
      </w:r>
      <w:r w:rsidRPr="00552DB5">
        <w:rPr>
          <w:color w:val="000000" w:themeColor="text1"/>
          <w:sz w:val="24"/>
          <w:szCs w:val="24"/>
          <w:lang w:eastAsia="lt-LT"/>
        </w:rPr>
        <w:t>aslaugos teikėją ar kitą tinkamą vežėją)</w:t>
      </w:r>
      <w:r w:rsidRPr="00552DB5">
        <w:rPr>
          <w:color w:val="000000" w:themeColor="text1"/>
          <w:spacing w:val="-3"/>
          <w:sz w:val="24"/>
          <w:szCs w:val="24"/>
        </w:rPr>
        <w:t xml:space="preserve">. Apie savo adreso ar kitų rekvizitų pasikeitimą kiekviena Šalis nedelsdama, tačiau ne vėliau kaip per 5 (penkias) dienas nuo minėto pasikeitimo dienos, raštu privalo pranešti kitai Šaliai. </w:t>
      </w:r>
    </w:p>
    <w:p w14:paraId="0B375180" w14:textId="5168B72C" w:rsidR="00522822" w:rsidRPr="00552DB5" w:rsidRDefault="00763ADB" w:rsidP="00186D4D">
      <w:pPr>
        <w:pStyle w:val="Stilius3"/>
        <w:spacing w:before="0" w:line="276" w:lineRule="auto"/>
        <w:ind w:firstLine="1296"/>
        <w:rPr>
          <w:color w:val="000000" w:themeColor="text1"/>
          <w:sz w:val="24"/>
          <w:szCs w:val="24"/>
        </w:rPr>
      </w:pPr>
      <w:r w:rsidRPr="00552DB5">
        <w:rPr>
          <w:color w:val="000000" w:themeColor="text1"/>
          <w:sz w:val="24"/>
          <w:szCs w:val="24"/>
        </w:rPr>
        <w:t>1</w:t>
      </w:r>
      <w:r w:rsidR="00C54F6C" w:rsidRPr="00552DB5">
        <w:rPr>
          <w:color w:val="000000" w:themeColor="text1"/>
          <w:sz w:val="24"/>
          <w:szCs w:val="24"/>
        </w:rPr>
        <w:t>5</w:t>
      </w:r>
      <w:r w:rsidRPr="00552DB5">
        <w:rPr>
          <w:color w:val="000000" w:themeColor="text1"/>
          <w:sz w:val="24"/>
          <w:szCs w:val="24"/>
        </w:rPr>
        <w:t>.7. Šiuo šalys patvirtina, kad Sutartį perskaitė</w:t>
      </w:r>
      <w:r w:rsidRPr="00186D4D">
        <w:rPr>
          <w:color w:val="000000" w:themeColor="text1"/>
          <w:sz w:val="24"/>
          <w:szCs w:val="24"/>
        </w:rPr>
        <w:t xml:space="preserve">, suprato jos turinį ir pasekmes, priėmė ją kaip atitinkančią </w:t>
      </w:r>
      <w:r w:rsidRPr="00552DB5">
        <w:rPr>
          <w:color w:val="000000" w:themeColor="text1"/>
          <w:sz w:val="24"/>
          <w:szCs w:val="24"/>
        </w:rPr>
        <w:t>jų tikslus ir pasirašė aukščiau nurodyta data.</w:t>
      </w:r>
    </w:p>
    <w:p w14:paraId="0B375181" w14:textId="28F546D0" w:rsidR="00522822" w:rsidRPr="00552DB5" w:rsidRDefault="00522822" w:rsidP="000F5B64">
      <w:pPr>
        <w:spacing w:line="276" w:lineRule="auto"/>
        <w:jc w:val="both"/>
        <w:rPr>
          <w:rFonts w:cs="Times New Roman"/>
          <w:color w:val="000000" w:themeColor="text1"/>
        </w:rPr>
      </w:pPr>
      <w:r w:rsidRPr="00552DB5">
        <w:rPr>
          <w:rFonts w:cs="Times New Roman"/>
        </w:rPr>
        <w:tab/>
      </w:r>
      <w:r w:rsidRPr="00552DB5">
        <w:rPr>
          <w:rFonts w:cs="Times New Roman"/>
          <w:color w:val="000000" w:themeColor="text1"/>
        </w:rPr>
        <w:t>1</w:t>
      </w:r>
      <w:r w:rsidR="00C54F6C" w:rsidRPr="00552DB5">
        <w:rPr>
          <w:rFonts w:cs="Times New Roman"/>
          <w:color w:val="000000" w:themeColor="text1"/>
        </w:rPr>
        <w:t>5</w:t>
      </w:r>
      <w:r w:rsidRPr="00552DB5">
        <w:rPr>
          <w:rFonts w:cs="Times New Roman"/>
          <w:color w:val="000000" w:themeColor="text1"/>
        </w:rPr>
        <w:t>.8. Sutarties priedai:</w:t>
      </w:r>
    </w:p>
    <w:p w14:paraId="0B375182" w14:textId="765CD327" w:rsidR="00522822" w:rsidRPr="00552DB5" w:rsidRDefault="00522822" w:rsidP="000F5B64">
      <w:pPr>
        <w:spacing w:line="276" w:lineRule="auto"/>
        <w:jc w:val="both"/>
        <w:rPr>
          <w:rFonts w:eastAsia="Times New Roman" w:cs="Times New Roman"/>
          <w:color w:val="000000" w:themeColor="text1"/>
        </w:rPr>
      </w:pPr>
      <w:r w:rsidRPr="00552DB5">
        <w:rPr>
          <w:rFonts w:eastAsia="Times New Roman" w:cs="Times New Roman"/>
          <w:color w:val="000000" w:themeColor="text1"/>
        </w:rPr>
        <w:tab/>
        <w:t>1</w:t>
      </w:r>
      <w:r w:rsidR="00C54F6C" w:rsidRPr="00552DB5">
        <w:rPr>
          <w:rFonts w:eastAsia="Times New Roman" w:cs="Times New Roman"/>
          <w:color w:val="000000" w:themeColor="text1"/>
        </w:rPr>
        <w:t>5</w:t>
      </w:r>
      <w:r w:rsidRPr="00552DB5">
        <w:rPr>
          <w:rFonts w:eastAsia="Times New Roman" w:cs="Times New Roman"/>
          <w:color w:val="000000" w:themeColor="text1"/>
        </w:rPr>
        <w:t xml:space="preserve">.8.1. 1 priedas – </w:t>
      </w:r>
      <w:r w:rsidR="00763ADB" w:rsidRPr="00552DB5">
        <w:rPr>
          <w:rFonts w:eastAsia="Times New Roman" w:cs="Times New Roman"/>
          <w:color w:val="000000" w:themeColor="text1"/>
        </w:rPr>
        <w:t>projektavimo užduotis</w:t>
      </w:r>
      <w:r w:rsidRPr="00552DB5">
        <w:rPr>
          <w:rFonts w:eastAsia="Times New Roman" w:cs="Times New Roman"/>
          <w:color w:val="000000" w:themeColor="text1"/>
        </w:rPr>
        <w:t>.</w:t>
      </w:r>
    </w:p>
    <w:p w14:paraId="0B375185" w14:textId="76786F31" w:rsidR="00522822" w:rsidRDefault="00522822" w:rsidP="000F5B64">
      <w:pPr>
        <w:spacing w:line="276" w:lineRule="auto"/>
        <w:jc w:val="both"/>
        <w:rPr>
          <w:rFonts w:eastAsia="Times New Roman" w:cs="Times New Roman"/>
          <w:color w:val="000000" w:themeColor="text1"/>
        </w:rPr>
      </w:pPr>
      <w:r w:rsidRPr="00552DB5">
        <w:rPr>
          <w:rFonts w:eastAsia="Times New Roman" w:cs="Times New Roman"/>
          <w:color w:val="000000" w:themeColor="text1"/>
        </w:rPr>
        <w:lastRenderedPageBreak/>
        <w:tab/>
        <w:t>1</w:t>
      </w:r>
      <w:r w:rsidR="00C54F6C" w:rsidRPr="00552DB5">
        <w:rPr>
          <w:rFonts w:eastAsia="Times New Roman" w:cs="Times New Roman"/>
          <w:color w:val="000000" w:themeColor="text1"/>
        </w:rPr>
        <w:t>5</w:t>
      </w:r>
      <w:r w:rsidRPr="00552DB5">
        <w:rPr>
          <w:rFonts w:eastAsia="Times New Roman" w:cs="Times New Roman"/>
          <w:color w:val="000000" w:themeColor="text1"/>
        </w:rPr>
        <w:t xml:space="preserve">.8.2. 2 priedas – </w:t>
      </w:r>
      <w:r w:rsidR="004D07EC" w:rsidRPr="00552DB5">
        <w:rPr>
          <w:rFonts w:eastAsia="Times New Roman" w:cs="Times New Roman"/>
          <w:color w:val="000000" w:themeColor="text1"/>
        </w:rPr>
        <w:t>projekto pasiūlymo kainos forma</w:t>
      </w:r>
      <w:r w:rsidRPr="00552DB5">
        <w:rPr>
          <w:rFonts w:eastAsia="Times New Roman" w:cs="Times New Roman"/>
          <w:color w:val="000000" w:themeColor="text1"/>
        </w:rPr>
        <w:t>.</w:t>
      </w:r>
    </w:p>
    <w:p w14:paraId="17AE4851" w14:textId="77777777" w:rsidR="00186D4D" w:rsidRPr="00186D4D" w:rsidRDefault="00186D4D" w:rsidP="000F5B64">
      <w:pPr>
        <w:spacing w:line="276" w:lineRule="auto"/>
        <w:jc w:val="both"/>
        <w:rPr>
          <w:rFonts w:eastAsia="Times New Roman" w:cs="Times New Roman"/>
          <w:color w:val="000000" w:themeColor="text1"/>
        </w:rPr>
      </w:pPr>
    </w:p>
    <w:p w14:paraId="7F7FA13F" w14:textId="77777777" w:rsidR="00FF22A6" w:rsidRDefault="00FF22A6" w:rsidP="00186D4D">
      <w:pPr>
        <w:spacing w:line="276" w:lineRule="auto"/>
        <w:jc w:val="center"/>
        <w:rPr>
          <w:rFonts w:cs="Times New Roman"/>
          <w:b/>
          <w:bCs/>
          <w:color w:val="000000" w:themeColor="text1"/>
        </w:rPr>
      </w:pPr>
    </w:p>
    <w:p w14:paraId="3929F009" w14:textId="77777777" w:rsidR="00FF22A6" w:rsidRDefault="00FF22A6" w:rsidP="00186D4D">
      <w:pPr>
        <w:spacing w:line="276" w:lineRule="auto"/>
        <w:jc w:val="center"/>
        <w:rPr>
          <w:rFonts w:cs="Times New Roman"/>
          <w:b/>
          <w:bCs/>
          <w:color w:val="000000" w:themeColor="text1"/>
        </w:rPr>
      </w:pPr>
    </w:p>
    <w:p w14:paraId="7011BB90" w14:textId="77777777" w:rsidR="00FF22A6" w:rsidRDefault="00FF22A6" w:rsidP="00186D4D">
      <w:pPr>
        <w:spacing w:line="276" w:lineRule="auto"/>
        <w:jc w:val="center"/>
        <w:rPr>
          <w:rFonts w:cs="Times New Roman"/>
          <w:b/>
          <w:bCs/>
          <w:color w:val="000000" w:themeColor="text1"/>
        </w:rPr>
      </w:pPr>
    </w:p>
    <w:p w14:paraId="2DD7C7D9" w14:textId="77777777" w:rsidR="00FF22A6" w:rsidRDefault="00FF22A6" w:rsidP="00186D4D">
      <w:pPr>
        <w:spacing w:line="276" w:lineRule="auto"/>
        <w:jc w:val="center"/>
        <w:rPr>
          <w:rFonts w:cs="Times New Roman"/>
          <w:b/>
          <w:bCs/>
          <w:color w:val="000000" w:themeColor="text1"/>
        </w:rPr>
      </w:pPr>
    </w:p>
    <w:p w14:paraId="7B1D0677" w14:textId="77777777" w:rsidR="00FF22A6" w:rsidRDefault="00FF22A6" w:rsidP="00186D4D">
      <w:pPr>
        <w:spacing w:line="276" w:lineRule="auto"/>
        <w:jc w:val="center"/>
        <w:rPr>
          <w:rFonts w:cs="Times New Roman"/>
          <w:b/>
          <w:bCs/>
          <w:color w:val="000000" w:themeColor="text1"/>
        </w:rPr>
      </w:pPr>
    </w:p>
    <w:p w14:paraId="22D48D45" w14:textId="4A1AA447" w:rsidR="00763ADB" w:rsidRPr="00186D4D" w:rsidRDefault="00186D4D" w:rsidP="00186D4D">
      <w:pPr>
        <w:spacing w:line="276" w:lineRule="auto"/>
        <w:jc w:val="center"/>
        <w:rPr>
          <w:rFonts w:cs="Times New Roman"/>
          <w:b/>
          <w:bCs/>
          <w:color w:val="000000" w:themeColor="text1"/>
        </w:rPr>
      </w:pPr>
      <w:r>
        <w:rPr>
          <w:rFonts w:cs="Times New Roman"/>
          <w:b/>
          <w:bCs/>
          <w:color w:val="000000" w:themeColor="text1"/>
        </w:rPr>
        <w:t xml:space="preserve">XVI. </w:t>
      </w:r>
      <w:r w:rsidRPr="00186D4D">
        <w:rPr>
          <w:rFonts w:cs="Times New Roman"/>
          <w:b/>
          <w:bCs/>
          <w:color w:val="000000" w:themeColor="text1"/>
        </w:rPr>
        <w:t>ŠALIŲ REKVIZITAI</w:t>
      </w:r>
    </w:p>
    <w:p w14:paraId="4F3C4963" w14:textId="77777777" w:rsidR="00763ADB" w:rsidRPr="00186D4D" w:rsidRDefault="00763ADB" w:rsidP="000F5B64">
      <w:pPr>
        <w:spacing w:line="276" w:lineRule="auto"/>
        <w:ind w:firstLine="567"/>
        <w:jc w:val="center"/>
        <w:rPr>
          <w:rFonts w:cs="Times New Roman"/>
          <w:bCs/>
          <w:color w:val="000000" w:themeColor="text1"/>
        </w:rPr>
      </w:pPr>
    </w:p>
    <w:tbl>
      <w:tblPr>
        <w:tblW w:w="9054"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3969"/>
        <w:gridCol w:w="426"/>
        <w:gridCol w:w="312"/>
        <w:gridCol w:w="3940"/>
        <w:gridCol w:w="407"/>
      </w:tblGrid>
      <w:tr w:rsidR="00186D4D" w:rsidRPr="00186D4D" w14:paraId="504D2790" w14:textId="77777777" w:rsidTr="002F556A">
        <w:tc>
          <w:tcPr>
            <w:tcW w:w="4707" w:type="dxa"/>
            <w:gridSpan w:val="3"/>
          </w:tcPr>
          <w:p w14:paraId="56D83314" w14:textId="00581221" w:rsidR="00763ADB" w:rsidRPr="00186D4D" w:rsidRDefault="00775619" w:rsidP="000F5B64">
            <w:pPr>
              <w:spacing w:line="276" w:lineRule="auto"/>
              <w:rPr>
                <w:rFonts w:cs="Times New Roman"/>
                <w:b/>
                <w:color w:val="000000" w:themeColor="text1"/>
              </w:rPr>
            </w:pPr>
            <w:r w:rsidRPr="00186D4D">
              <w:rPr>
                <w:rFonts w:cs="Times New Roman"/>
                <w:b/>
                <w:color w:val="000000" w:themeColor="text1"/>
              </w:rPr>
              <w:t>PASLAUGŲ GAVĖJAS</w:t>
            </w:r>
          </w:p>
          <w:p w14:paraId="3F2C777C" w14:textId="77777777" w:rsidR="00763ADB" w:rsidRPr="00186D4D" w:rsidRDefault="00763ADB" w:rsidP="000F5B64">
            <w:pPr>
              <w:pBdr>
                <w:top w:val="nil"/>
                <w:left w:val="nil"/>
                <w:bottom w:val="nil"/>
                <w:right w:val="nil"/>
                <w:between w:val="nil"/>
              </w:pBdr>
              <w:spacing w:line="276" w:lineRule="auto"/>
              <w:rPr>
                <w:rFonts w:cs="Times New Roman"/>
                <w:color w:val="000000" w:themeColor="text1"/>
              </w:rPr>
            </w:pPr>
            <w:r w:rsidRPr="00186D4D">
              <w:rPr>
                <w:rFonts w:cs="Times New Roman"/>
                <w:color w:val="000000" w:themeColor="text1"/>
              </w:rPr>
              <w:t>Šiaulių miesto savivaldybės administracija</w:t>
            </w:r>
          </w:p>
          <w:p w14:paraId="5395FEF6" w14:textId="54F7106B" w:rsidR="00763ADB" w:rsidRPr="00186D4D" w:rsidRDefault="00B7651D" w:rsidP="000F5B64">
            <w:pPr>
              <w:pBdr>
                <w:top w:val="nil"/>
                <w:left w:val="nil"/>
                <w:bottom w:val="nil"/>
                <w:right w:val="nil"/>
                <w:between w:val="nil"/>
              </w:pBdr>
              <w:spacing w:line="276" w:lineRule="auto"/>
              <w:rPr>
                <w:rFonts w:cs="Times New Roman"/>
                <w:color w:val="000000" w:themeColor="text1"/>
              </w:rPr>
            </w:pPr>
            <w:r w:rsidRPr="00B7651D">
              <w:rPr>
                <w:rFonts w:cs="Times New Roman"/>
                <w:color w:val="000000" w:themeColor="text1"/>
              </w:rPr>
              <w:t>Vasario 16-osios g. 62, LT-76295 Šiauliai Įstaigos registravimo kodas 188771865</w:t>
            </w:r>
            <w:r w:rsidR="00763ADB" w:rsidRPr="00186D4D">
              <w:rPr>
                <w:rFonts w:cs="Times New Roman"/>
                <w:color w:val="000000" w:themeColor="text1"/>
              </w:rPr>
              <w:tab/>
            </w:r>
          </w:p>
          <w:p w14:paraId="064FF945" w14:textId="77777777" w:rsidR="00B7651D" w:rsidRPr="00B7651D" w:rsidRDefault="00B7651D" w:rsidP="00B7651D">
            <w:pPr>
              <w:pBdr>
                <w:top w:val="nil"/>
                <w:left w:val="nil"/>
                <w:bottom w:val="nil"/>
                <w:right w:val="nil"/>
                <w:between w:val="nil"/>
              </w:pBdr>
              <w:spacing w:line="276" w:lineRule="auto"/>
              <w:rPr>
                <w:rFonts w:cs="Times New Roman"/>
                <w:color w:val="000000" w:themeColor="text1"/>
              </w:rPr>
            </w:pPr>
            <w:r w:rsidRPr="00B7651D">
              <w:rPr>
                <w:rFonts w:cs="Times New Roman"/>
                <w:color w:val="000000" w:themeColor="text1"/>
              </w:rPr>
              <w:t xml:space="preserve">Atsiskaitomoji sąskaita </w:t>
            </w:r>
          </w:p>
          <w:p w14:paraId="451A71C1" w14:textId="77777777" w:rsidR="00B7651D" w:rsidRPr="00B7651D" w:rsidRDefault="00B7651D" w:rsidP="00B7651D">
            <w:pPr>
              <w:pBdr>
                <w:top w:val="nil"/>
                <w:left w:val="nil"/>
                <w:bottom w:val="nil"/>
                <w:right w:val="nil"/>
                <w:between w:val="nil"/>
              </w:pBdr>
              <w:spacing w:line="276" w:lineRule="auto"/>
              <w:rPr>
                <w:rFonts w:cs="Times New Roman"/>
                <w:color w:val="000000" w:themeColor="text1"/>
              </w:rPr>
            </w:pPr>
            <w:r w:rsidRPr="00B7651D">
              <w:rPr>
                <w:rFonts w:cs="Times New Roman"/>
                <w:color w:val="000000" w:themeColor="text1"/>
              </w:rPr>
              <w:t>Nr. LT 307300010093741771</w:t>
            </w:r>
          </w:p>
          <w:p w14:paraId="280DAC02" w14:textId="77777777" w:rsidR="00B7651D" w:rsidRPr="004233EF" w:rsidRDefault="00B7651D" w:rsidP="00B7651D">
            <w:pPr>
              <w:pBdr>
                <w:top w:val="nil"/>
                <w:left w:val="nil"/>
                <w:bottom w:val="nil"/>
                <w:right w:val="nil"/>
                <w:between w:val="nil"/>
              </w:pBdr>
              <w:spacing w:line="276" w:lineRule="auto"/>
              <w:rPr>
                <w:rFonts w:cs="Times New Roman"/>
                <w:color w:val="000000" w:themeColor="text1"/>
              </w:rPr>
            </w:pPr>
            <w:r w:rsidRPr="004233EF">
              <w:rPr>
                <w:rFonts w:cs="Times New Roman"/>
                <w:color w:val="000000" w:themeColor="text1"/>
              </w:rPr>
              <w:t>Bankas „Swedbank“, AB</w:t>
            </w:r>
          </w:p>
          <w:p w14:paraId="588F8B12" w14:textId="188E5D70" w:rsidR="00763ADB" w:rsidRPr="00186D4D" w:rsidRDefault="00B7651D" w:rsidP="000F5B64">
            <w:pPr>
              <w:pBdr>
                <w:top w:val="nil"/>
                <w:left w:val="nil"/>
                <w:bottom w:val="nil"/>
                <w:right w:val="nil"/>
                <w:between w:val="nil"/>
              </w:pBdr>
              <w:spacing w:line="276" w:lineRule="auto"/>
              <w:rPr>
                <w:rFonts w:cs="Times New Roman"/>
                <w:color w:val="000000" w:themeColor="text1"/>
              </w:rPr>
            </w:pPr>
            <w:r w:rsidRPr="004233EF">
              <w:rPr>
                <w:rFonts w:cs="Times New Roman"/>
                <w:color w:val="000000" w:themeColor="text1"/>
              </w:rPr>
              <w:t>Tel. (</w:t>
            </w:r>
            <w:r w:rsidR="00FF22A6" w:rsidRPr="004233EF">
              <w:rPr>
                <w:rFonts w:cs="Times New Roman"/>
                <w:color w:val="000000" w:themeColor="text1"/>
              </w:rPr>
              <w:t>0</w:t>
            </w:r>
            <w:r w:rsidRPr="004233EF">
              <w:rPr>
                <w:rFonts w:cs="Times New Roman"/>
                <w:color w:val="000000" w:themeColor="text1"/>
              </w:rPr>
              <w:t xml:space="preserve"> 41) 59 62 00</w:t>
            </w:r>
          </w:p>
        </w:tc>
        <w:tc>
          <w:tcPr>
            <w:tcW w:w="4320" w:type="dxa"/>
            <w:gridSpan w:val="2"/>
          </w:tcPr>
          <w:p w14:paraId="15D724A2" w14:textId="77777777" w:rsidR="00763ADB" w:rsidRPr="00186D4D" w:rsidRDefault="00763ADB" w:rsidP="000F5B64">
            <w:pPr>
              <w:spacing w:line="276" w:lineRule="auto"/>
              <w:rPr>
                <w:rFonts w:cs="Times New Roman"/>
                <w:b/>
                <w:color w:val="000000" w:themeColor="text1"/>
              </w:rPr>
            </w:pPr>
            <w:r w:rsidRPr="00186D4D">
              <w:rPr>
                <w:rFonts w:cs="Times New Roman"/>
                <w:b/>
                <w:color w:val="000000" w:themeColor="text1"/>
              </w:rPr>
              <w:t>PASLAUGOS TEIKĖJAS</w:t>
            </w:r>
          </w:p>
          <w:p w14:paraId="79A50E53" w14:textId="77777777" w:rsidR="00763ADB" w:rsidRPr="00186D4D" w:rsidRDefault="00763ADB" w:rsidP="000F5B64">
            <w:pPr>
              <w:spacing w:line="276" w:lineRule="auto"/>
              <w:rPr>
                <w:rFonts w:cs="Times New Roman"/>
                <w:b/>
                <w:color w:val="000000" w:themeColor="text1"/>
              </w:rPr>
            </w:pPr>
            <w:r w:rsidRPr="00186D4D">
              <w:rPr>
                <w:rFonts w:cs="Times New Roman"/>
                <w:color w:val="000000" w:themeColor="text1"/>
              </w:rPr>
              <w:t>(</w:t>
            </w:r>
            <w:r w:rsidRPr="00186D4D">
              <w:rPr>
                <w:rFonts w:cs="Times New Roman"/>
                <w:i/>
                <w:color w:val="000000" w:themeColor="text1"/>
              </w:rPr>
              <w:t>pavadinimas</w:t>
            </w:r>
            <w:r w:rsidRPr="00186D4D">
              <w:rPr>
                <w:rFonts w:cs="Times New Roman"/>
                <w:color w:val="000000" w:themeColor="text1"/>
              </w:rPr>
              <w:t>)</w:t>
            </w:r>
          </w:p>
          <w:p w14:paraId="4C237E30" w14:textId="77777777" w:rsidR="00763ADB" w:rsidRPr="00186D4D" w:rsidRDefault="00763ADB" w:rsidP="000F5B64">
            <w:pPr>
              <w:spacing w:line="276" w:lineRule="auto"/>
              <w:rPr>
                <w:rFonts w:cs="Times New Roman"/>
                <w:b/>
                <w:color w:val="000000" w:themeColor="text1"/>
              </w:rPr>
            </w:pPr>
            <w:r w:rsidRPr="00186D4D">
              <w:rPr>
                <w:rFonts w:cs="Times New Roman"/>
                <w:color w:val="000000" w:themeColor="text1"/>
              </w:rPr>
              <w:t>(</w:t>
            </w:r>
            <w:r w:rsidRPr="00186D4D">
              <w:rPr>
                <w:rFonts w:cs="Times New Roman"/>
                <w:i/>
                <w:color w:val="000000" w:themeColor="text1"/>
              </w:rPr>
              <w:t>adresas korespondencijai</w:t>
            </w:r>
            <w:r w:rsidRPr="00186D4D">
              <w:rPr>
                <w:rFonts w:cs="Times New Roman"/>
                <w:color w:val="000000" w:themeColor="text1"/>
              </w:rPr>
              <w:t>)</w:t>
            </w:r>
          </w:p>
          <w:p w14:paraId="08ACD0FB" w14:textId="77777777" w:rsidR="00763ADB" w:rsidRPr="00186D4D" w:rsidRDefault="00763ADB" w:rsidP="000F5B64">
            <w:pPr>
              <w:spacing w:line="276" w:lineRule="auto"/>
              <w:rPr>
                <w:rFonts w:cs="Times New Roman"/>
                <w:color w:val="000000" w:themeColor="text1"/>
              </w:rPr>
            </w:pPr>
            <w:r w:rsidRPr="00186D4D">
              <w:rPr>
                <w:rFonts w:cs="Times New Roman"/>
                <w:color w:val="000000" w:themeColor="text1"/>
              </w:rPr>
              <w:t>Kodas (</w:t>
            </w:r>
            <w:r w:rsidRPr="00186D4D">
              <w:rPr>
                <w:rFonts w:cs="Times New Roman"/>
                <w:i/>
                <w:color w:val="000000" w:themeColor="text1"/>
              </w:rPr>
              <w:t>kodas</w:t>
            </w:r>
            <w:r w:rsidRPr="00186D4D">
              <w:rPr>
                <w:rFonts w:cs="Times New Roman"/>
                <w:color w:val="000000" w:themeColor="text1"/>
              </w:rPr>
              <w:t>)</w:t>
            </w:r>
          </w:p>
          <w:p w14:paraId="68D9E2FB" w14:textId="77777777" w:rsidR="00763ADB" w:rsidRPr="00186D4D" w:rsidRDefault="00763ADB" w:rsidP="000F5B64">
            <w:pPr>
              <w:spacing w:line="276" w:lineRule="auto"/>
              <w:rPr>
                <w:rFonts w:cs="Times New Roman"/>
                <w:color w:val="000000" w:themeColor="text1"/>
              </w:rPr>
            </w:pPr>
            <w:r w:rsidRPr="00186D4D">
              <w:rPr>
                <w:rFonts w:cs="Times New Roman"/>
                <w:color w:val="000000" w:themeColor="text1"/>
              </w:rPr>
              <w:t>PVM mokėtojo kodas (</w:t>
            </w:r>
            <w:r w:rsidRPr="00186D4D">
              <w:rPr>
                <w:rFonts w:cs="Times New Roman"/>
                <w:i/>
                <w:color w:val="000000" w:themeColor="text1"/>
              </w:rPr>
              <w:t>kodas</w:t>
            </w:r>
            <w:r w:rsidRPr="00186D4D">
              <w:rPr>
                <w:rFonts w:cs="Times New Roman"/>
                <w:color w:val="000000" w:themeColor="text1"/>
              </w:rPr>
              <w:t>)</w:t>
            </w:r>
          </w:p>
          <w:p w14:paraId="09E5A110" w14:textId="77777777" w:rsidR="00763ADB" w:rsidRPr="00186D4D" w:rsidRDefault="00763ADB" w:rsidP="000F5B64">
            <w:pPr>
              <w:tabs>
                <w:tab w:val="left" w:pos="5130"/>
              </w:tabs>
              <w:spacing w:line="276" w:lineRule="auto"/>
              <w:rPr>
                <w:rFonts w:cs="Times New Roman"/>
                <w:color w:val="000000" w:themeColor="text1"/>
              </w:rPr>
            </w:pPr>
            <w:proofErr w:type="spellStart"/>
            <w:r w:rsidRPr="00186D4D">
              <w:rPr>
                <w:rFonts w:cs="Times New Roman"/>
                <w:color w:val="000000" w:themeColor="text1"/>
              </w:rPr>
              <w:t>Atsisk</w:t>
            </w:r>
            <w:proofErr w:type="spellEnd"/>
            <w:r w:rsidRPr="00186D4D">
              <w:rPr>
                <w:rFonts w:cs="Times New Roman"/>
                <w:color w:val="000000" w:themeColor="text1"/>
              </w:rPr>
              <w:t xml:space="preserve">. </w:t>
            </w:r>
            <w:proofErr w:type="spellStart"/>
            <w:r w:rsidRPr="00186D4D">
              <w:rPr>
                <w:rFonts w:cs="Times New Roman"/>
                <w:color w:val="000000" w:themeColor="text1"/>
              </w:rPr>
              <w:t>sąsk</w:t>
            </w:r>
            <w:proofErr w:type="spellEnd"/>
            <w:r w:rsidRPr="00186D4D">
              <w:rPr>
                <w:rFonts w:cs="Times New Roman"/>
                <w:color w:val="000000" w:themeColor="text1"/>
              </w:rPr>
              <w:t xml:space="preserve">. Nr. </w:t>
            </w:r>
          </w:p>
          <w:p w14:paraId="4960892D" w14:textId="77777777" w:rsidR="00763ADB" w:rsidRPr="00186D4D" w:rsidRDefault="00763ADB" w:rsidP="000F5B64">
            <w:pPr>
              <w:tabs>
                <w:tab w:val="left" w:pos="5130"/>
              </w:tabs>
              <w:spacing w:line="276" w:lineRule="auto"/>
              <w:rPr>
                <w:rFonts w:cs="Times New Roman"/>
                <w:i/>
                <w:color w:val="000000" w:themeColor="text1"/>
              </w:rPr>
            </w:pPr>
            <w:r w:rsidRPr="00186D4D">
              <w:rPr>
                <w:rFonts w:cs="Times New Roman"/>
                <w:color w:val="000000" w:themeColor="text1"/>
              </w:rPr>
              <w:t xml:space="preserve">Tel. </w:t>
            </w:r>
          </w:p>
          <w:p w14:paraId="72B2CC1B" w14:textId="77777777" w:rsidR="00763ADB" w:rsidRPr="00186D4D" w:rsidRDefault="00763ADB" w:rsidP="00B7651D">
            <w:pPr>
              <w:spacing w:line="276" w:lineRule="auto"/>
              <w:rPr>
                <w:rFonts w:cs="Times New Roman"/>
                <w:color w:val="000000" w:themeColor="text1"/>
              </w:rPr>
            </w:pPr>
          </w:p>
        </w:tc>
      </w:tr>
      <w:tr w:rsidR="00186D4D" w:rsidRPr="00186D4D" w14:paraId="5A23C13C" w14:textId="77777777" w:rsidTr="002F556A">
        <w:tc>
          <w:tcPr>
            <w:tcW w:w="4395" w:type="dxa"/>
            <w:gridSpan w:val="2"/>
          </w:tcPr>
          <w:p w14:paraId="3AF38D9D" w14:textId="77777777" w:rsidR="00763ADB" w:rsidRPr="00186D4D" w:rsidRDefault="00763ADB" w:rsidP="000F5B64">
            <w:pPr>
              <w:spacing w:line="276" w:lineRule="auto"/>
              <w:rPr>
                <w:rFonts w:cs="Times New Roman"/>
                <w:color w:val="000000" w:themeColor="text1"/>
              </w:rPr>
            </w:pPr>
          </w:p>
          <w:p w14:paraId="2C8C92C2" w14:textId="77777777" w:rsidR="00763ADB" w:rsidRPr="00186D4D" w:rsidRDefault="00763ADB" w:rsidP="000F5B64">
            <w:pPr>
              <w:spacing w:line="276" w:lineRule="auto"/>
              <w:rPr>
                <w:rFonts w:cs="Times New Roman"/>
                <w:color w:val="000000" w:themeColor="text1"/>
              </w:rPr>
            </w:pPr>
            <w:r w:rsidRPr="00186D4D">
              <w:rPr>
                <w:rFonts w:cs="Times New Roman"/>
                <w:color w:val="000000" w:themeColor="text1"/>
              </w:rPr>
              <w:t>(</w:t>
            </w:r>
            <w:r w:rsidRPr="00186D4D">
              <w:rPr>
                <w:rFonts w:cs="Times New Roman"/>
                <w:i/>
                <w:color w:val="000000" w:themeColor="text1"/>
              </w:rPr>
              <w:t>pareigos</w:t>
            </w:r>
            <w:r w:rsidRPr="00186D4D">
              <w:rPr>
                <w:rFonts w:cs="Times New Roman"/>
                <w:color w:val="000000" w:themeColor="text1"/>
              </w:rPr>
              <w:t>)</w:t>
            </w:r>
          </w:p>
          <w:p w14:paraId="27E6E456" w14:textId="77777777" w:rsidR="00763ADB" w:rsidRPr="00186D4D" w:rsidRDefault="00763ADB" w:rsidP="000F5B64">
            <w:pPr>
              <w:spacing w:line="276" w:lineRule="auto"/>
              <w:rPr>
                <w:rFonts w:cs="Times New Roman"/>
                <w:color w:val="000000" w:themeColor="text1"/>
              </w:rPr>
            </w:pPr>
          </w:p>
          <w:p w14:paraId="5FD27222" w14:textId="77777777" w:rsidR="00763ADB" w:rsidRPr="00186D4D" w:rsidRDefault="00763ADB" w:rsidP="000F5B64">
            <w:pPr>
              <w:tabs>
                <w:tab w:val="left" w:pos="705"/>
              </w:tabs>
              <w:spacing w:line="276" w:lineRule="auto"/>
              <w:rPr>
                <w:rFonts w:cs="Times New Roman"/>
                <w:b/>
                <w:color w:val="000000" w:themeColor="text1"/>
              </w:rPr>
            </w:pPr>
          </w:p>
        </w:tc>
        <w:tc>
          <w:tcPr>
            <w:tcW w:w="4659" w:type="dxa"/>
            <w:gridSpan w:val="3"/>
          </w:tcPr>
          <w:p w14:paraId="277179B7" w14:textId="77777777" w:rsidR="00763ADB" w:rsidRPr="00186D4D" w:rsidRDefault="00763ADB" w:rsidP="000F5B64">
            <w:pPr>
              <w:spacing w:line="276" w:lineRule="auto"/>
              <w:ind w:firstLine="343"/>
              <w:rPr>
                <w:rFonts w:cs="Times New Roman"/>
                <w:color w:val="000000" w:themeColor="text1"/>
              </w:rPr>
            </w:pPr>
          </w:p>
          <w:p w14:paraId="47572285" w14:textId="77777777" w:rsidR="00763ADB" w:rsidRPr="00186D4D" w:rsidRDefault="00763ADB" w:rsidP="000F5B64">
            <w:pPr>
              <w:spacing w:line="276" w:lineRule="auto"/>
              <w:ind w:firstLine="343"/>
              <w:rPr>
                <w:rFonts w:cs="Times New Roman"/>
                <w:color w:val="000000" w:themeColor="text1"/>
              </w:rPr>
            </w:pPr>
            <w:r w:rsidRPr="00186D4D">
              <w:rPr>
                <w:rFonts w:cs="Times New Roman"/>
                <w:color w:val="000000" w:themeColor="text1"/>
              </w:rPr>
              <w:t>(</w:t>
            </w:r>
            <w:r w:rsidRPr="00186D4D">
              <w:rPr>
                <w:rFonts w:cs="Times New Roman"/>
                <w:i/>
                <w:color w:val="000000" w:themeColor="text1"/>
              </w:rPr>
              <w:t>pareigos</w:t>
            </w:r>
            <w:r w:rsidRPr="00186D4D">
              <w:rPr>
                <w:rFonts w:cs="Times New Roman"/>
                <w:color w:val="000000" w:themeColor="text1"/>
              </w:rPr>
              <w:t>)</w:t>
            </w:r>
          </w:p>
          <w:p w14:paraId="74D41544" w14:textId="77777777" w:rsidR="00763ADB" w:rsidRPr="00186D4D" w:rsidRDefault="00763ADB" w:rsidP="000F5B64">
            <w:pPr>
              <w:spacing w:line="276" w:lineRule="auto"/>
              <w:ind w:firstLine="343"/>
              <w:rPr>
                <w:rFonts w:cs="Times New Roman"/>
                <w:color w:val="000000" w:themeColor="text1"/>
              </w:rPr>
            </w:pPr>
          </w:p>
          <w:p w14:paraId="0740C073" w14:textId="77777777" w:rsidR="00763ADB" w:rsidRPr="00186D4D" w:rsidRDefault="00763ADB" w:rsidP="000F5B64">
            <w:pPr>
              <w:spacing w:line="276" w:lineRule="auto"/>
              <w:ind w:firstLine="343"/>
              <w:rPr>
                <w:rFonts w:cs="Times New Roman"/>
                <w:color w:val="000000" w:themeColor="text1"/>
              </w:rPr>
            </w:pPr>
          </w:p>
        </w:tc>
      </w:tr>
      <w:tr w:rsidR="00186D4D" w:rsidRPr="00186D4D" w14:paraId="0FE8A089" w14:textId="77777777" w:rsidTr="002F556A">
        <w:tc>
          <w:tcPr>
            <w:tcW w:w="4395" w:type="dxa"/>
            <w:gridSpan w:val="2"/>
            <w:tcBorders>
              <w:bottom w:val="single" w:sz="4" w:space="0" w:color="FFFFFF"/>
            </w:tcBorders>
          </w:tcPr>
          <w:p w14:paraId="28B90340" w14:textId="77777777" w:rsidR="00763ADB" w:rsidRPr="00186D4D" w:rsidRDefault="00763ADB" w:rsidP="000F5B64">
            <w:pPr>
              <w:tabs>
                <w:tab w:val="left" w:pos="705"/>
              </w:tabs>
              <w:spacing w:line="276" w:lineRule="auto"/>
              <w:rPr>
                <w:rFonts w:cs="Times New Roman"/>
                <w:b/>
                <w:color w:val="000000" w:themeColor="text1"/>
              </w:rPr>
            </w:pPr>
            <w:r w:rsidRPr="00186D4D">
              <w:rPr>
                <w:rFonts w:cs="Times New Roman"/>
                <w:color w:val="000000" w:themeColor="text1"/>
              </w:rPr>
              <w:t>(</w:t>
            </w:r>
            <w:r w:rsidRPr="00186D4D">
              <w:rPr>
                <w:rFonts w:cs="Times New Roman"/>
                <w:i/>
                <w:color w:val="000000" w:themeColor="text1"/>
              </w:rPr>
              <w:t>vardas, pavardė</w:t>
            </w:r>
            <w:r w:rsidRPr="00186D4D">
              <w:rPr>
                <w:rFonts w:cs="Times New Roman"/>
                <w:color w:val="000000" w:themeColor="text1"/>
              </w:rPr>
              <w:t>)</w:t>
            </w:r>
          </w:p>
        </w:tc>
        <w:tc>
          <w:tcPr>
            <w:tcW w:w="4659" w:type="dxa"/>
            <w:gridSpan w:val="3"/>
            <w:tcBorders>
              <w:bottom w:val="single" w:sz="4" w:space="0" w:color="FFFFFF"/>
            </w:tcBorders>
          </w:tcPr>
          <w:p w14:paraId="5CBE69AB" w14:textId="77777777" w:rsidR="00763ADB" w:rsidRPr="00186D4D" w:rsidRDefault="00763ADB" w:rsidP="000F5B64">
            <w:pPr>
              <w:spacing w:line="276" w:lineRule="auto"/>
              <w:ind w:firstLine="343"/>
              <w:rPr>
                <w:rFonts w:cs="Times New Roman"/>
                <w:color w:val="000000" w:themeColor="text1"/>
              </w:rPr>
            </w:pPr>
            <w:r w:rsidRPr="00186D4D">
              <w:rPr>
                <w:rFonts w:cs="Times New Roman"/>
                <w:color w:val="000000" w:themeColor="text1"/>
              </w:rPr>
              <w:t>(</w:t>
            </w:r>
            <w:r w:rsidRPr="00186D4D">
              <w:rPr>
                <w:rFonts w:cs="Times New Roman"/>
                <w:i/>
                <w:color w:val="000000" w:themeColor="text1"/>
              </w:rPr>
              <w:t>vardas, pavardė</w:t>
            </w:r>
            <w:r w:rsidRPr="00186D4D">
              <w:rPr>
                <w:rFonts w:cs="Times New Roman"/>
                <w:color w:val="000000" w:themeColor="text1"/>
              </w:rPr>
              <w:t>)</w:t>
            </w:r>
          </w:p>
        </w:tc>
      </w:tr>
      <w:tr w:rsidR="00186D4D" w:rsidRPr="00186D4D" w14:paraId="5E0B43C8" w14:textId="77777777" w:rsidTr="002F556A">
        <w:tc>
          <w:tcPr>
            <w:tcW w:w="3969" w:type="dxa"/>
            <w:tcBorders>
              <w:bottom w:val="single" w:sz="4" w:space="0" w:color="000000"/>
            </w:tcBorders>
          </w:tcPr>
          <w:p w14:paraId="6A637252" w14:textId="77777777" w:rsidR="00763ADB" w:rsidRPr="00186D4D" w:rsidRDefault="00763ADB" w:rsidP="000F5B64">
            <w:pPr>
              <w:tabs>
                <w:tab w:val="left" w:pos="705"/>
              </w:tabs>
              <w:spacing w:line="276" w:lineRule="auto"/>
              <w:rPr>
                <w:rFonts w:cs="Times New Roman"/>
                <w:color w:val="000000" w:themeColor="text1"/>
              </w:rPr>
            </w:pPr>
          </w:p>
        </w:tc>
        <w:tc>
          <w:tcPr>
            <w:tcW w:w="426" w:type="dxa"/>
            <w:tcBorders>
              <w:bottom w:val="nil"/>
            </w:tcBorders>
          </w:tcPr>
          <w:p w14:paraId="0425A9BB" w14:textId="77777777" w:rsidR="00763ADB" w:rsidRPr="00186D4D" w:rsidRDefault="00763ADB" w:rsidP="000F5B64">
            <w:pPr>
              <w:tabs>
                <w:tab w:val="left" w:pos="705"/>
              </w:tabs>
              <w:spacing w:line="276" w:lineRule="auto"/>
              <w:rPr>
                <w:rFonts w:cs="Times New Roman"/>
                <w:color w:val="000000" w:themeColor="text1"/>
              </w:rPr>
            </w:pPr>
          </w:p>
        </w:tc>
        <w:tc>
          <w:tcPr>
            <w:tcW w:w="4252" w:type="dxa"/>
            <w:gridSpan w:val="2"/>
            <w:tcBorders>
              <w:bottom w:val="single" w:sz="4" w:space="0" w:color="000000"/>
            </w:tcBorders>
          </w:tcPr>
          <w:p w14:paraId="33ED1AAA" w14:textId="77777777" w:rsidR="00763ADB" w:rsidRPr="00186D4D" w:rsidRDefault="00763ADB" w:rsidP="000F5B64">
            <w:pPr>
              <w:spacing w:line="276" w:lineRule="auto"/>
              <w:ind w:firstLine="567"/>
              <w:rPr>
                <w:rFonts w:cs="Times New Roman"/>
                <w:color w:val="000000" w:themeColor="text1"/>
              </w:rPr>
            </w:pPr>
          </w:p>
        </w:tc>
        <w:tc>
          <w:tcPr>
            <w:tcW w:w="407" w:type="dxa"/>
          </w:tcPr>
          <w:p w14:paraId="2A24BA49" w14:textId="77777777" w:rsidR="00763ADB" w:rsidRPr="00186D4D" w:rsidRDefault="00763ADB" w:rsidP="000F5B64">
            <w:pPr>
              <w:spacing w:line="276" w:lineRule="auto"/>
              <w:ind w:firstLine="567"/>
              <w:rPr>
                <w:rFonts w:cs="Times New Roman"/>
                <w:color w:val="000000" w:themeColor="text1"/>
              </w:rPr>
            </w:pPr>
          </w:p>
        </w:tc>
      </w:tr>
      <w:tr w:rsidR="00186D4D" w:rsidRPr="00186D4D" w14:paraId="20C254AA" w14:textId="77777777" w:rsidTr="002F556A">
        <w:tc>
          <w:tcPr>
            <w:tcW w:w="3969" w:type="dxa"/>
            <w:tcBorders>
              <w:top w:val="nil"/>
              <w:bottom w:val="nil"/>
            </w:tcBorders>
          </w:tcPr>
          <w:p w14:paraId="71343183" w14:textId="77777777" w:rsidR="00763ADB" w:rsidRPr="00186D4D" w:rsidRDefault="00763ADB" w:rsidP="000F5B64">
            <w:pPr>
              <w:spacing w:line="276" w:lineRule="auto"/>
              <w:jc w:val="center"/>
              <w:rPr>
                <w:rFonts w:cs="Times New Roman"/>
                <w:color w:val="000000" w:themeColor="text1"/>
              </w:rPr>
            </w:pPr>
            <w:r w:rsidRPr="00186D4D">
              <w:rPr>
                <w:rFonts w:cs="Times New Roman"/>
                <w:color w:val="000000" w:themeColor="text1"/>
              </w:rPr>
              <w:t>(parašas)</w:t>
            </w:r>
          </w:p>
          <w:p w14:paraId="7A5C50F8" w14:textId="77777777" w:rsidR="00763ADB" w:rsidRPr="00186D4D" w:rsidRDefault="00763ADB" w:rsidP="000F5B64">
            <w:pPr>
              <w:spacing w:line="276" w:lineRule="auto"/>
              <w:jc w:val="center"/>
              <w:rPr>
                <w:rFonts w:cs="Times New Roman"/>
                <w:color w:val="000000" w:themeColor="text1"/>
              </w:rPr>
            </w:pPr>
          </w:p>
        </w:tc>
        <w:tc>
          <w:tcPr>
            <w:tcW w:w="426" w:type="dxa"/>
            <w:tcBorders>
              <w:top w:val="nil"/>
              <w:bottom w:val="nil"/>
            </w:tcBorders>
          </w:tcPr>
          <w:p w14:paraId="429B26F7" w14:textId="77777777" w:rsidR="00763ADB" w:rsidRPr="00186D4D" w:rsidRDefault="00763ADB" w:rsidP="000F5B64">
            <w:pPr>
              <w:tabs>
                <w:tab w:val="left" w:pos="705"/>
              </w:tabs>
              <w:spacing w:line="276" w:lineRule="auto"/>
              <w:jc w:val="center"/>
              <w:rPr>
                <w:rFonts w:cs="Times New Roman"/>
                <w:color w:val="000000" w:themeColor="text1"/>
              </w:rPr>
            </w:pPr>
          </w:p>
        </w:tc>
        <w:tc>
          <w:tcPr>
            <w:tcW w:w="4252" w:type="dxa"/>
            <w:gridSpan w:val="2"/>
            <w:tcBorders>
              <w:top w:val="single" w:sz="4" w:space="0" w:color="000000"/>
              <w:bottom w:val="nil"/>
            </w:tcBorders>
          </w:tcPr>
          <w:p w14:paraId="5532A8B9" w14:textId="77777777" w:rsidR="00763ADB" w:rsidRPr="00186D4D" w:rsidRDefault="00763ADB" w:rsidP="000F5B64">
            <w:pPr>
              <w:spacing w:line="276" w:lineRule="auto"/>
              <w:ind w:firstLine="567"/>
              <w:jc w:val="center"/>
              <w:rPr>
                <w:rFonts w:cs="Times New Roman"/>
                <w:color w:val="000000" w:themeColor="text1"/>
              </w:rPr>
            </w:pPr>
            <w:r w:rsidRPr="00186D4D">
              <w:rPr>
                <w:rFonts w:cs="Times New Roman"/>
                <w:color w:val="000000" w:themeColor="text1"/>
              </w:rPr>
              <w:t>(parašas)</w:t>
            </w:r>
          </w:p>
        </w:tc>
        <w:tc>
          <w:tcPr>
            <w:tcW w:w="407" w:type="dxa"/>
          </w:tcPr>
          <w:p w14:paraId="137F96A1" w14:textId="77777777" w:rsidR="00763ADB" w:rsidRPr="00186D4D" w:rsidRDefault="00763ADB" w:rsidP="000F5B64">
            <w:pPr>
              <w:spacing w:line="276" w:lineRule="auto"/>
              <w:ind w:firstLine="567"/>
              <w:rPr>
                <w:rFonts w:cs="Times New Roman"/>
                <w:color w:val="000000" w:themeColor="text1"/>
              </w:rPr>
            </w:pPr>
          </w:p>
        </w:tc>
      </w:tr>
      <w:tr w:rsidR="00186D4D" w:rsidRPr="00186D4D" w14:paraId="00B6AEC6" w14:textId="77777777" w:rsidTr="002F556A">
        <w:tc>
          <w:tcPr>
            <w:tcW w:w="3969" w:type="dxa"/>
            <w:tcBorders>
              <w:top w:val="nil"/>
              <w:bottom w:val="nil"/>
            </w:tcBorders>
          </w:tcPr>
          <w:p w14:paraId="5A36BDBF" w14:textId="77777777" w:rsidR="00763ADB" w:rsidRPr="00186D4D" w:rsidRDefault="00763ADB" w:rsidP="000F5B64">
            <w:pPr>
              <w:spacing w:line="276" w:lineRule="auto"/>
              <w:rPr>
                <w:rFonts w:cs="Times New Roman"/>
                <w:color w:val="000000" w:themeColor="text1"/>
              </w:rPr>
            </w:pPr>
            <w:r w:rsidRPr="00186D4D">
              <w:rPr>
                <w:rFonts w:cs="Times New Roman"/>
                <w:color w:val="000000" w:themeColor="text1"/>
              </w:rPr>
              <w:t>A.V</w:t>
            </w:r>
          </w:p>
        </w:tc>
        <w:tc>
          <w:tcPr>
            <w:tcW w:w="426" w:type="dxa"/>
            <w:tcBorders>
              <w:top w:val="nil"/>
              <w:bottom w:val="nil"/>
            </w:tcBorders>
          </w:tcPr>
          <w:p w14:paraId="011A26E0" w14:textId="77777777" w:rsidR="00763ADB" w:rsidRPr="00186D4D" w:rsidRDefault="00763ADB" w:rsidP="000F5B64">
            <w:pPr>
              <w:tabs>
                <w:tab w:val="left" w:pos="705"/>
              </w:tabs>
              <w:spacing w:line="276" w:lineRule="auto"/>
              <w:ind w:firstLine="567"/>
              <w:jc w:val="center"/>
              <w:rPr>
                <w:rFonts w:cs="Times New Roman"/>
                <w:color w:val="000000" w:themeColor="text1"/>
              </w:rPr>
            </w:pPr>
          </w:p>
        </w:tc>
        <w:tc>
          <w:tcPr>
            <w:tcW w:w="4252" w:type="dxa"/>
            <w:gridSpan w:val="2"/>
            <w:tcBorders>
              <w:top w:val="nil"/>
              <w:bottom w:val="nil"/>
            </w:tcBorders>
          </w:tcPr>
          <w:p w14:paraId="635214B9" w14:textId="77777777" w:rsidR="00763ADB" w:rsidRPr="00186D4D" w:rsidRDefault="00763ADB" w:rsidP="000F5B64">
            <w:pPr>
              <w:spacing w:line="276" w:lineRule="auto"/>
              <w:ind w:firstLine="567"/>
              <w:rPr>
                <w:rFonts w:cs="Times New Roman"/>
                <w:color w:val="000000" w:themeColor="text1"/>
              </w:rPr>
            </w:pPr>
            <w:r w:rsidRPr="00186D4D">
              <w:rPr>
                <w:rFonts w:cs="Times New Roman"/>
                <w:color w:val="000000" w:themeColor="text1"/>
              </w:rPr>
              <w:t>A.V</w:t>
            </w:r>
          </w:p>
        </w:tc>
        <w:tc>
          <w:tcPr>
            <w:tcW w:w="407" w:type="dxa"/>
            <w:tcBorders>
              <w:bottom w:val="nil"/>
            </w:tcBorders>
          </w:tcPr>
          <w:p w14:paraId="5EF1E3A2" w14:textId="77777777" w:rsidR="00763ADB" w:rsidRPr="00186D4D" w:rsidRDefault="00763ADB" w:rsidP="000F5B64">
            <w:pPr>
              <w:spacing w:line="276" w:lineRule="auto"/>
              <w:ind w:firstLine="567"/>
              <w:rPr>
                <w:rFonts w:cs="Times New Roman"/>
                <w:color w:val="000000" w:themeColor="text1"/>
              </w:rPr>
            </w:pPr>
          </w:p>
        </w:tc>
      </w:tr>
    </w:tbl>
    <w:p w14:paraId="0B3751A8" w14:textId="52E3FA7A" w:rsidR="00203A19" w:rsidRPr="000F5B64" w:rsidRDefault="00203A19" w:rsidP="000F5B64">
      <w:pPr>
        <w:widowControl/>
        <w:suppressAutoHyphens w:val="0"/>
        <w:spacing w:after="160" w:line="276" w:lineRule="auto"/>
        <w:rPr>
          <w:rFonts w:eastAsia="Times New Roman" w:cs="Times New Roman"/>
          <w:b/>
          <w:bCs/>
          <w:color w:val="000000"/>
        </w:rPr>
      </w:pPr>
    </w:p>
    <w:p w14:paraId="53C3FB46" w14:textId="77777777" w:rsidR="00B7651D" w:rsidRDefault="00B7651D" w:rsidP="00701C3B">
      <w:pPr>
        <w:ind w:left="3888" w:firstLine="1296"/>
        <w:jc w:val="right"/>
        <w:rPr>
          <w:rFonts w:cs="Times New Roman"/>
        </w:rPr>
      </w:pPr>
      <w:bookmarkStart w:id="5" w:name="_Hlk503446372"/>
    </w:p>
    <w:bookmarkEnd w:id="5"/>
    <w:p w14:paraId="39D8F071" w14:textId="77777777" w:rsidR="001761B4" w:rsidRPr="00640CF0" w:rsidRDefault="001761B4" w:rsidP="00093191">
      <w:pPr>
        <w:ind w:left="3888" w:firstLine="1296"/>
        <w:jc w:val="right"/>
        <w:rPr>
          <w:rFonts w:cs="Times New Roman"/>
          <w:color w:val="000000"/>
          <w:lang w:val="de-DE"/>
        </w:rPr>
      </w:pPr>
    </w:p>
    <w:sectPr w:rsidR="001761B4" w:rsidRPr="00640CF0" w:rsidSect="00265608">
      <w:pgSz w:w="12240" w:h="15840"/>
      <w:pgMar w:top="851" w:right="56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Google Sans Tex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D5522"/>
    <w:multiLevelType w:val="multilevel"/>
    <w:tmpl w:val="793C840C"/>
    <w:lvl w:ilvl="0">
      <w:start w:val="1"/>
      <w:numFmt w:val="decimal"/>
      <w:lvlText w:val="%1."/>
      <w:lvlJc w:val="left"/>
      <w:pPr>
        <w:ind w:left="720" w:hanging="360"/>
      </w:pPr>
    </w:lvl>
    <w:lvl w:ilvl="1">
      <w:start w:val="1"/>
      <w:numFmt w:val="decimal"/>
      <w:lvlText w:val="%1.%2."/>
      <w:lvlJc w:val="left"/>
      <w:pPr>
        <w:ind w:left="644"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0DF0E5D"/>
    <w:multiLevelType w:val="multilevel"/>
    <w:tmpl w:val="8B64E442"/>
    <w:lvl w:ilvl="0">
      <w:start w:val="1"/>
      <w:numFmt w:val="decimal"/>
      <w:lvlText w:val="%1."/>
      <w:lvlJc w:val="left"/>
      <w:pPr>
        <w:ind w:left="360" w:hanging="360"/>
      </w:pPr>
      <w:rPr>
        <w:b/>
        <w:color w:val="000000"/>
      </w:rPr>
    </w:lvl>
    <w:lvl w:ilvl="1">
      <w:start w:val="1"/>
      <w:numFmt w:val="decimal"/>
      <w:lvlText w:val="%1.%2."/>
      <w:lvlJc w:val="left"/>
      <w:pPr>
        <w:ind w:left="1637" w:hanging="360"/>
      </w:pPr>
      <w:rPr>
        <w:b w:val="0"/>
        <w:color w:val="000000"/>
      </w:rPr>
    </w:lvl>
    <w:lvl w:ilvl="2">
      <w:start w:val="1"/>
      <w:numFmt w:val="decimal"/>
      <w:lvlText w:val="%1.%2.%3."/>
      <w:lvlJc w:val="left"/>
      <w:pPr>
        <w:ind w:left="2564" w:hanging="720"/>
      </w:pPr>
      <w:rPr>
        <w:b w:val="0"/>
        <w:color w:val="000000"/>
      </w:rPr>
    </w:lvl>
    <w:lvl w:ilvl="3">
      <w:start w:val="1"/>
      <w:numFmt w:val="decimal"/>
      <w:lvlText w:val="%1.%2.%3.%4."/>
      <w:lvlJc w:val="left"/>
      <w:pPr>
        <w:ind w:left="1800" w:hanging="720"/>
      </w:pPr>
      <w:rPr>
        <w:color w:val="FF0000"/>
      </w:rPr>
    </w:lvl>
    <w:lvl w:ilvl="4">
      <w:start w:val="1"/>
      <w:numFmt w:val="decimal"/>
      <w:lvlText w:val="%1.%2.%3.%4.%5."/>
      <w:lvlJc w:val="left"/>
      <w:pPr>
        <w:ind w:left="2520" w:hanging="1080"/>
      </w:pPr>
      <w:rPr>
        <w:color w:val="FF0000"/>
      </w:rPr>
    </w:lvl>
    <w:lvl w:ilvl="5">
      <w:start w:val="1"/>
      <w:numFmt w:val="decimal"/>
      <w:lvlText w:val="%1.%2.%3.%4.%5.%6."/>
      <w:lvlJc w:val="left"/>
      <w:pPr>
        <w:ind w:left="2880" w:hanging="1080"/>
      </w:pPr>
      <w:rPr>
        <w:color w:val="FF0000"/>
      </w:rPr>
    </w:lvl>
    <w:lvl w:ilvl="6">
      <w:start w:val="1"/>
      <w:numFmt w:val="decimal"/>
      <w:lvlText w:val="%1.%2.%3.%4.%5.%6.%7."/>
      <w:lvlJc w:val="left"/>
      <w:pPr>
        <w:ind w:left="3600" w:hanging="1440"/>
      </w:pPr>
      <w:rPr>
        <w:color w:val="FF0000"/>
      </w:rPr>
    </w:lvl>
    <w:lvl w:ilvl="7">
      <w:start w:val="1"/>
      <w:numFmt w:val="decimal"/>
      <w:lvlText w:val="%1.%2.%3.%4.%5.%6.%7.%8."/>
      <w:lvlJc w:val="left"/>
      <w:pPr>
        <w:ind w:left="3960" w:hanging="1440"/>
      </w:pPr>
      <w:rPr>
        <w:color w:val="FF0000"/>
      </w:rPr>
    </w:lvl>
    <w:lvl w:ilvl="8">
      <w:start w:val="1"/>
      <w:numFmt w:val="decimal"/>
      <w:lvlText w:val="%1.%2.%3.%4.%5.%6.%7.%8.%9."/>
      <w:lvlJc w:val="left"/>
      <w:pPr>
        <w:ind w:left="4680" w:hanging="1800"/>
      </w:pPr>
      <w:rPr>
        <w:color w:val="FF0000"/>
      </w:rPr>
    </w:lvl>
  </w:abstractNum>
  <w:abstractNum w:abstractNumId="2" w15:restartNumberingAfterBreak="0">
    <w:nsid w:val="3707398E"/>
    <w:multiLevelType w:val="hybridMultilevel"/>
    <w:tmpl w:val="0EAE9722"/>
    <w:lvl w:ilvl="0" w:tplc="A7529FD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2E3E07"/>
    <w:multiLevelType w:val="hybridMultilevel"/>
    <w:tmpl w:val="CC6A76DC"/>
    <w:lvl w:ilvl="0" w:tplc="2FE2689E">
      <w:start w:val="1"/>
      <w:numFmt w:val="upperRoman"/>
      <w:lvlText w:val="%1."/>
      <w:lvlJc w:val="left"/>
      <w:pPr>
        <w:ind w:left="1800" w:hanging="72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4" w15:restartNumberingAfterBreak="0">
    <w:nsid w:val="476E79B0"/>
    <w:multiLevelType w:val="hybridMultilevel"/>
    <w:tmpl w:val="593CDF6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479F6C66"/>
    <w:multiLevelType w:val="multilevel"/>
    <w:tmpl w:val="BCBAD86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Zero"/>
      <w:lvlText w:val="%1.%2.%3.%4."/>
      <w:lvlJc w:val="left"/>
      <w:pPr>
        <w:ind w:left="2652" w:hanging="720"/>
      </w:pPr>
      <w:rPr>
        <w:rFonts w:hint="default"/>
      </w:rPr>
    </w:lvl>
    <w:lvl w:ilvl="4">
      <w:start w:val="1"/>
      <w:numFmt w:val="decimalZero"/>
      <w:lvlText w:val="%1.%2.%3.%4.%5."/>
      <w:lvlJc w:val="left"/>
      <w:pPr>
        <w:ind w:left="3656" w:hanging="1080"/>
      </w:pPr>
      <w:rPr>
        <w:rFonts w:hint="default"/>
      </w:rPr>
    </w:lvl>
    <w:lvl w:ilvl="5">
      <w:start w:val="1"/>
      <w:numFmt w:val="decimalZero"/>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6" w15:restartNumberingAfterBreak="0">
    <w:nsid w:val="5D9E3F03"/>
    <w:multiLevelType w:val="multilevel"/>
    <w:tmpl w:val="48B4B196"/>
    <w:lvl w:ilvl="0">
      <w:start w:val="1"/>
      <w:numFmt w:val="decimal"/>
      <w:lvlText w:val="%1."/>
      <w:lvlJc w:val="left"/>
      <w:pPr>
        <w:ind w:left="720" w:hanging="360"/>
      </w:pPr>
      <w:rPr>
        <w:b/>
        <w:i w:val="0"/>
      </w:rPr>
    </w:lvl>
    <w:lvl w:ilvl="1">
      <w:start w:val="1"/>
      <w:numFmt w:val="decimal"/>
      <w:lvlText w:val="%1.%2."/>
      <w:lvlJc w:val="left"/>
      <w:pPr>
        <w:ind w:left="360" w:hanging="360"/>
      </w:pPr>
      <w:rPr>
        <w:b w:val="0"/>
        <w:i w:val="0"/>
        <w:color w:val="000000"/>
      </w:rPr>
    </w:lvl>
    <w:lvl w:ilvl="2">
      <w:start w:val="1"/>
      <w:numFmt w:val="decimal"/>
      <w:lvlText w:val="%1.%2.%3."/>
      <w:lvlJc w:val="left"/>
      <w:pPr>
        <w:ind w:left="1288" w:hanging="719"/>
      </w:pPr>
      <w:rPr>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784633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6954114">
    <w:abstractNumId w:val="2"/>
  </w:num>
  <w:num w:numId="3" w16cid:durableId="867370792">
    <w:abstractNumId w:val="0"/>
  </w:num>
  <w:num w:numId="4" w16cid:durableId="11037746">
    <w:abstractNumId w:val="5"/>
  </w:num>
  <w:num w:numId="5" w16cid:durableId="8460914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8955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34128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22"/>
    <w:rsid w:val="00001DB4"/>
    <w:rsid w:val="00024FF8"/>
    <w:rsid w:val="00026F9C"/>
    <w:rsid w:val="00027F3F"/>
    <w:rsid w:val="00077D96"/>
    <w:rsid w:val="000816BA"/>
    <w:rsid w:val="00087C9A"/>
    <w:rsid w:val="00093191"/>
    <w:rsid w:val="00093CBF"/>
    <w:rsid w:val="000A0FDB"/>
    <w:rsid w:val="000A5F22"/>
    <w:rsid w:val="000B17FB"/>
    <w:rsid w:val="000C1210"/>
    <w:rsid w:val="000C3C23"/>
    <w:rsid w:val="000C496C"/>
    <w:rsid w:val="000E43B8"/>
    <w:rsid w:val="000E4C6F"/>
    <w:rsid w:val="000F5B64"/>
    <w:rsid w:val="00144E97"/>
    <w:rsid w:val="001570A7"/>
    <w:rsid w:val="00157979"/>
    <w:rsid w:val="00172C6A"/>
    <w:rsid w:val="001761B4"/>
    <w:rsid w:val="00182FE0"/>
    <w:rsid w:val="00186D4D"/>
    <w:rsid w:val="001B0FED"/>
    <w:rsid w:val="001B1150"/>
    <w:rsid w:val="002001A1"/>
    <w:rsid w:val="00200931"/>
    <w:rsid w:val="00201742"/>
    <w:rsid w:val="00203A19"/>
    <w:rsid w:val="00217020"/>
    <w:rsid w:val="00217F50"/>
    <w:rsid w:val="00240114"/>
    <w:rsid w:val="002429AB"/>
    <w:rsid w:val="00246019"/>
    <w:rsid w:val="00265608"/>
    <w:rsid w:val="00266A83"/>
    <w:rsid w:val="002866EB"/>
    <w:rsid w:val="002867F0"/>
    <w:rsid w:val="002A7828"/>
    <w:rsid w:val="002B4D43"/>
    <w:rsid w:val="002C56AF"/>
    <w:rsid w:val="002C6490"/>
    <w:rsid w:val="002C7306"/>
    <w:rsid w:val="002D1664"/>
    <w:rsid w:val="002E6417"/>
    <w:rsid w:val="0031393C"/>
    <w:rsid w:val="00322AEA"/>
    <w:rsid w:val="00330ED6"/>
    <w:rsid w:val="003449AE"/>
    <w:rsid w:val="00352ECF"/>
    <w:rsid w:val="00384637"/>
    <w:rsid w:val="00384852"/>
    <w:rsid w:val="003B3F44"/>
    <w:rsid w:val="004233EF"/>
    <w:rsid w:val="004543AC"/>
    <w:rsid w:val="00454961"/>
    <w:rsid w:val="00473EDF"/>
    <w:rsid w:val="00474824"/>
    <w:rsid w:val="00485B56"/>
    <w:rsid w:val="004B11B3"/>
    <w:rsid w:val="004D07EC"/>
    <w:rsid w:val="004D32D0"/>
    <w:rsid w:val="004F0A9D"/>
    <w:rsid w:val="004F1ED5"/>
    <w:rsid w:val="00504DD3"/>
    <w:rsid w:val="005118F1"/>
    <w:rsid w:val="00514449"/>
    <w:rsid w:val="00522822"/>
    <w:rsid w:val="0052426B"/>
    <w:rsid w:val="00540A29"/>
    <w:rsid w:val="00552DB5"/>
    <w:rsid w:val="0056470F"/>
    <w:rsid w:val="00565FAC"/>
    <w:rsid w:val="00566F8A"/>
    <w:rsid w:val="00570319"/>
    <w:rsid w:val="005709CE"/>
    <w:rsid w:val="005832C6"/>
    <w:rsid w:val="0058764B"/>
    <w:rsid w:val="00594821"/>
    <w:rsid w:val="005A0B12"/>
    <w:rsid w:val="005A6E7C"/>
    <w:rsid w:val="005B0F18"/>
    <w:rsid w:val="0060618E"/>
    <w:rsid w:val="0061448C"/>
    <w:rsid w:val="0063192B"/>
    <w:rsid w:val="00640CF0"/>
    <w:rsid w:val="00655BA4"/>
    <w:rsid w:val="00687850"/>
    <w:rsid w:val="00691E6D"/>
    <w:rsid w:val="006A0144"/>
    <w:rsid w:val="006A15FA"/>
    <w:rsid w:val="006C2F4A"/>
    <w:rsid w:val="006D0EB0"/>
    <w:rsid w:val="00701C1E"/>
    <w:rsid w:val="00701C3B"/>
    <w:rsid w:val="00720056"/>
    <w:rsid w:val="00740B32"/>
    <w:rsid w:val="007431A5"/>
    <w:rsid w:val="0075228C"/>
    <w:rsid w:val="007528B3"/>
    <w:rsid w:val="00763ADB"/>
    <w:rsid w:val="00765BB5"/>
    <w:rsid w:val="007672A9"/>
    <w:rsid w:val="00774A0A"/>
    <w:rsid w:val="00775619"/>
    <w:rsid w:val="007C1E35"/>
    <w:rsid w:val="007C3CCC"/>
    <w:rsid w:val="007E1F86"/>
    <w:rsid w:val="007F0926"/>
    <w:rsid w:val="007F31BE"/>
    <w:rsid w:val="007F5B49"/>
    <w:rsid w:val="007F70E0"/>
    <w:rsid w:val="0080087C"/>
    <w:rsid w:val="00801B13"/>
    <w:rsid w:val="00806CE8"/>
    <w:rsid w:val="00821BA7"/>
    <w:rsid w:val="00847A08"/>
    <w:rsid w:val="00864AE4"/>
    <w:rsid w:val="008A5444"/>
    <w:rsid w:val="008C1F77"/>
    <w:rsid w:val="008D0063"/>
    <w:rsid w:val="008E2D79"/>
    <w:rsid w:val="008E2ED1"/>
    <w:rsid w:val="008E3B0C"/>
    <w:rsid w:val="008F2037"/>
    <w:rsid w:val="00901FA3"/>
    <w:rsid w:val="0090443D"/>
    <w:rsid w:val="009128F6"/>
    <w:rsid w:val="009324D6"/>
    <w:rsid w:val="00972A3C"/>
    <w:rsid w:val="00974DEF"/>
    <w:rsid w:val="009772B4"/>
    <w:rsid w:val="00987DD9"/>
    <w:rsid w:val="009E2858"/>
    <w:rsid w:val="00A13191"/>
    <w:rsid w:val="00A213F0"/>
    <w:rsid w:val="00A54886"/>
    <w:rsid w:val="00A70839"/>
    <w:rsid w:val="00A7102D"/>
    <w:rsid w:val="00A82C0D"/>
    <w:rsid w:val="00A87D71"/>
    <w:rsid w:val="00AC2C2D"/>
    <w:rsid w:val="00AC79AC"/>
    <w:rsid w:val="00AD03C4"/>
    <w:rsid w:val="00AD4375"/>
    <w:rsid w:val="00AE50D9"/>
    <w:rsid w:val="00AF17FD"/>
    <w:rsid w:val="00AF2D0E"/>
    <w:rsid w:val="00AF4A76"/>
    <w:rsid w:val="00AF4BED"/>
    <w:rsid w:val="00B24FEE"/>
    <w:rsid w:val="00B456E7"/>
    <w:rsid w:val="00B53286"/>
    <w:rsid w:val="00B7651D"/>
    <w:rsid w:val="00B77384"/>
    <w:rsid w:val="00B87634"/>
    <w:rsid w:val="00B91AAB"/>
    <w:rsid w:val="00B92C9C"/>
    <w:rsid w:val="00B978D8"/>
    <w:rsid w:val="00BB6670"/>
    <w:rsid w:val="00BC5AB4"/>
    <w:rsid w:val="00BD2989"/>
    <w:rsid w:val="00BD65B2"/>
    <w:rsid w:val="00BE66A5"/>
    <w:rsid w:val="00BE6D14"/>
    <w:rsid w:val="00C04DCB"/>
    <w:rsid w:val="00C11628"/>
    <w:rsid w:val="00C11D94"/>
    <w:rsid w:val="00C13B15"/>
    <w:rsid w:val="00C34A52"/>
    <w:rsid w:val="00C35EC5"/>
    <w:rsid w:val="00C54F6C"/>
    <w:rsid w:val="00C55294"/>
    <w:rsid w:val="00C67EF6"/>
    <w:rsid w:val="00C70D1F"/>
    <w:rsid w:val="00C8178C"/>
    <w:rsid w:val="00C9160B"/>
    <w:rsid w:val="00CB7F29"/>
    <w:rsid w:val="00CD0D6A"/>
    <w:rsid w:val="00CF01ED"/>
    <w:rsid w:val="00CF3948"/>
    <w:rsid w:val="00D06C44"/>
    <w:rsid w:val="00D1244E"/>
    <w:rsid w:val="00D16D0D"/>
    <w:rsid w:val="00D26A77"/>
    <w:rsid w:val="00D334C5"/>
    <w:rsid w:val="00D370F0"/>
    <w:rsid w:val="00D371D3"/>
    <w:rsid w:val="00D63DAA"/>
    <w:rsid w:val="00D943CC"/>
    <w:rsid w:val="00DF563D"/>
    <w:rsid w:val="00E2300A"/>
    <w:rsid w:val="00E33A7D"/>
    <w:rsid w:val="00E345A2"/>
    <w:rsid w:val="00E42876"/>
    <w:rsid w:val="00E43BA9"/>
    <w:rsid w:val="00E45C7E"/>
    <w:rsid w:val="00E514C6"/>
    <w:rsid w:val="00E6049E"/>
    <w:rsid w:val="00E67946"/>
    <w:rsid w:val="00E725A6"/>
    <w:rsid w:val="00E735DF"/>
    <w:rsid w:val="00EA1E81"/>
    <w:rsid w:val="00EB1CAB"/>
    <w:rsid w:val="00EB1EDB"/>
    <w:rsid w:val="00EB3109"/>
    <w:rsid w:val="00EB7C60"/>
    <w:rsid w:val="00EC59C3"/>
    <w:rsid w:val="00EC692E"/>
    <w:rsid w:val="00ED499E"/>
    <w:rsid w:val="00ED6892"/>
    <w:rsid w:val="00EF4461"/>
    <w:rsid w:val="00F173D1"/>
    <w:rsid w:val="00F20F1B"/>
    <w:rsid w:val="00F27B97"/>
    <w:rsid w:val="00F54A82"/>
    <w:rsid w:val="00F57548"/>
    <w:rsid w:val="00F6139C"/>
    <w:rsid w:val="00F7548A"/>
    <w:rsid w:val="00FA6335"/>
    <w:rsid w:val="00FC1325"/>
    <w:rsid w:val="00FC4857"/>
    <w:rsid w:val="00FD1B61"/>
    <w:rsid w:val="00FF22A6"/>
    <w:rsid w:val="00FF3383"/>
    <w:rsid w:val="00FF5D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750FB"/>
  <w15:chartTrackingRefBased/>
  <w15:docId w15:val="{7C3FEE70-8B7A-4A15-9447-A0287BEE1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822"/>
    <w:pPr>
      <w:widowControl w:val="0"/>
      <w:suppressAutoHyphens/>
      <w:spacing w:after="0" w:line="240" w:lineRule="auto"/>
    </w:pPr>
    <w:rPr>
      <w:rFonts w:ascii="Times New Roman" w:eastAsia="Lucida Sans Unicode" w:hAnsi="Times New Roman" w:cs="Arial"/>
      <w:kern w:val="2"/>
      <w:sz w:val="24"/>
      <w:szCs w:val="24"/>
      <w:lang w:eastAsia="hi-IN" w:bidi="hi-IN"/>
    </w:rPr>
  </w:style>
  <w:style w:type="paragraph" w:styleId="Antrat2">
    <w:name w:val="heading 2"/>
    <w:basedOn w:val="prastasis"/>
    <w:next w:val="prastasis"/>
    <w:link w:val="Antrat2Diagrama"/>
    <w:uiPriority w:val="9"/>
    <w:unhideWhenUsed/>
    <w:qFormat/>
    <w:rsid w:val="0080087C"/>
    <w:pPr>
      <w:keepNext/>
      <w:keepLines/>
      <w:spacing w:before="40"/>
      <w:outlineLvl w:val="1"/>
    </w:pPr>
    <w:rPr>
      <w:rFonts w:asciiTheme="majorHAnsi" w:eastAsiaTheme="majorEastAsia" w:hAnsiTheme="majorHAnsi" w:cs="Mangal"/>
      <w:color w:val="2E74B5" w:themeColor="accent1" w:themeShade="BF"/>
      <w:sz w:val="26"/>
      <w:szCs w:val="2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522822"/>
    <w:rPr>
      <w:color w:val="000080"/>
      <w:u w:val="single"/>
    </w:rPr>
  </w:style>
  <w:style w:type="paragraph" w:styleId="Sraas">
    <w:name w:val="List"/>
    <w:basedOn w:val="Pagrindinistekstas"/>
    <w:unhideWhenUsed/>
    <w:rsid w:val="00522822"/>
    <w:rPr>
      <w:rFonts w:cs="Arial"/>
      <w:szCs w:val="24"/>
    </w:rPr>
  </w:style>
  <w:style w:type="paragraph" w:styleId="Betarp">
    <w:name w:val="No Spacing"/>
    <w:uiPriority w:val="1"/>
    <w:qFormat/>
    <w:rsid w:val="00522822"/>
    <w:pPr>
      <w:widowControl w:val="0"/>
      <w:suppressAutoHyphens/>
      <w:spacing w:after="0" w:line="240" w:lineRule="auto"/>
    </w:pPr>
    <w:rPr>
      <w:rFonts w:ascii="Times New Roman" w:eastAsia="Lucida Sans Unicode" w:hAnsi="Times New Roman" w:cs="Mangal"/>
      <w:kern w:val="2"/>
      <w:sz w:val="24"/>
      <w:szCs w:val="21"/>
      <w:lang w:eastAsia="hi-IN" w:bidi="hi-IN"/>
    </w:rPr>
  </w:style>
  <w:style w:type="paragraph" w:customStyle="1" w:styleId="WW-BodyTextIndent2">
    <w:name w:val="WW-Body Text Indent 2"/>
    <w:basedOn w:val="prastasis"/>
    <w:rsid w:val="00522822"/>
    <w:pPr>
      <w:spacing w:line="100" w:lineRule="atLeast"/>
      <w:ind w:firstLine="720"/>
      <w:jc w:val="both"/>
    </w:pPr>
    <w:rPr>
      <w:lang w:val="en-US"/>
    </w:rPr>
  </w:style>
  <w:style w:type="paragraph" w:customStyle="1" w:styleId="TableContents">
    <w:name w:val="Table Contents"/>
    <w:basedOn w:val="prastasis"/>
    <w:rsid w:val="00522822"/>
    <w:pPr>
      <w:suppressLineNumbers/>
      <w:spacing w:line="100" w:lineRule="atLeast"/>
    </w:pPr>
    <w:rPr>
      <w:lang w:val="en-US"/>
    </w:rPr>
  </w:style>
  <w:style w:type="paragraph" w:customStyle="1" w:styleId="WW-Lentelsantrat">
    <w:name w:val="WW-Lentelės antraštė"/>
    <w:basedOn w:val="prastasis"/>
    <w:rsid w:val="00522822"/>
    <w:pPr>
      <w:suppressLineNumbers/>
      <w:spacing w:after="120" w:line="100" w:lineRule="atLeast"/>
      <w:jc w:val="center"/>
    </w:pPr>
    <w:rPr>
      <w:b/>
      <w:bCs/>
      <w:i/>
      <w:iCs/>
      <w:lang w:val="en-US"/>
    </w:rPr>
  </w:style>
  <w:style w:type="paragraph" w:customStyle="1" w:styleId="Pagrindiniotekstotrauka21">
    <w:name w:val="Pagrindinio teksto įtrauka 21"/>
    <w:basedOn w:val="prastasis"/>
    <w:rsid w:val="00522822"/>
    <w:pPr>
      <w:spacing w:before="280" w:after="280" w:line="100" w:lineRule="atLeast"/>
    </w:pPr>
    <w:rPr>
      <w:rFonts w:eastAsia="SimSun"/>
      <w:lang w:val="en-US"/>
    </w:rPr>
  </w:style>
  <w:style w:type="paragraph" w:customStyle="1" w:styleId="Pagrindinistekstas21">
    <w:name w:val="Pagrindinis tekstas 21"/>
    <w:basedOn w:val="prastasis"/>
    <w:rsid w:val="00522822"/>
    <w:pPr>
      <w:spacing w:before="280" w:after="280" w:line="100" w:lineRule="atLeast"/>
    </w:pPr>
    <w:rPr>
      <w:rFonts w:eastAsia="SimSun"/>
      <w:lang w:val="en-US"/>
    </w:rPr>
  </w:style>
  <w:style w:type="paragraph" w:customStyle="1" w:styleId="Stilius3">
    <w:name w:val="Stilius3"/>
    <w:basedOn w:val="prastasis"/>
    <w:qFormat/>
    <w:rsid w:val="00522822"/>
    <w:pPr>
      <w:widowControl/>
      <w:suppressAutoHyphens w:val="0"/>
      <w:spacing w:before="200"/>
      <w:jc w:val="both"/>
    </w:pPr>
    <w:rPr>
      <w:rFonts w:eastAsia="Times New Roman" w:cs="Times New Roman"/>
      <w:kern w:val="0"/>
      <w:sz w:val="22"/>
      <w:szCs w:val="22"/>
      <w:lang w:eastAsia="en-US" w:bidi="ar-SA"/>
    </w:rPr>
  </w:style>
  <w:style w:type="paragraph" w:styleId="Pagrindinistekstas">
    <w:name w:val="Body Text"/>
    <w:basedOn w:val="prastasis"/>
    <w:link w:val="PagrindinistekstasDiagrama"/>
    <w:uiPriority w:val="99"/>
    <w:unhideWhenUsed/>
    <w:rsid w:val="00522822"/>
    <w:pPr>
      <w:spacing w:after="120"/>
    </w:pPr>
    <w:rPr>
      <w:rFonts w:cs="Mangal"/>
      <w:szCs w:val="21"/>
    </w:rPr>
  </w:style>
  <w:style w:type="character" w:customStyle="1" w:styleId="PagrindinistekstasDiagrama">
    <w:name w:val="Pagrindinis tekstas Diagrama"/>
    <w:basedOn w:val="Numatytasispastraiposriftas"/>
    <w:link w:val="Pagrindinistekstas"/>
    <w:uiPriority w:val="99"/>
    <w:rsid w:val="00522822"/>
    <w:rPr>
      <w:rFonts w:ascii="Times New Roman" w:eastAsia="Lucida Sans Unicode" w:hAnsi="Times New Roman" w:cs="Mangal"/>
      <w:kern w:val="2"/>
      <w:sz w:val="24"/>
      <w:szCs w:val="21"/>
      <w:lang w:eastAsia="hi-IN" w:bidi="hi-IN"/>
    </w:rPr>
  </w:style>
  <w:style w:type="paragraph" w:styleId="Sraopastraipa">
    <w:name w:val="List Paragraph"/>
    <w:basedOn w:val="prastasis"/>
    <w:uiPriority w:val="34"/>
    <w:qFormat/>
    <w:rsid w:val="00522822"/>
    <w:pPr>
      <w:ind w:left="720"/>
      <w:contextualSpacing/>
    </w:pPr>
    <w:rPr>
      <w:rFonts w:cs="Mangal"/>
      <w:szCs w:val="21"/>
    </w:rPr>
  </w:style>
  <w:style w:type="character" w:customStyle="1" w:styleId="Neapdorotaspaminjimas1">
    <w:name w:val="Neapdorotas paminėjimas1"/>
    <w:basedOn w:val="Numatytasispastraiposriftas"/>
    <w:uiPriority w:val="99"/>
    <w:semiHidden/>
    <w:unhideWhenUsed/>
    <w:rsid w:val="00522822"/>
    <w:rPr>
      <w:color w:val="808080"/>
      <w:shd w:val="clear" w:color="auto" w:fill="E6E6E6"/>
    </w:rPr>
  </w:style>
  <w:style w:type="paragraph" w:styleId="Pagrindiniotekstopirmatrauka">
    <w:name w:val="Body Text First Indent"/>
    <w:basedOn w:val="Pagrindinistekstas"/>
    <w:link w:val="PagrindiniotekstopirmatraukaDiagrama"/>
    <w:uiPriority w:val="99"/>
    <w:semiHidden/>
    <w:unhideWhenUsed/>
    <w:rsid w:val="00522822"/>
    <w:pPr>
      <w:spacing w:after="0"/>
      <w:ind w:firstLine="360"/>
    </w:pPr>
  </w:style>
  <w:style w:type="character" w:customStyle="1" w:styleId="PagrindiniotekstopirmatraukaDiagrama">
    <w:name w:val="Pagrindinio teksto pirma įtrauka Diagrama"/>
    <w:basedOn w:val="PagrindinistekstasDiagrama"/>
    <w:link w:val="Pagrindiniotekstopirmatrauka"/>
    <w:uiPriority w:val="99"/>
    <w:semiHidden/>
    <w:rsid w:val="00522822"/>
    <w:rPr>
      <w:rFonts w:ascii="Times New Roman" w:eastAsia="Lucida Sans Unicode" w:hAnsi="Times New Roman" w:cs="Mangal"/>
      <w:kern w:val="2"/>
      <w:sz w:val="24"/>
      <w:szCs w:val="21"/>
      <w:lang w:eastAsia="hi-IN" w:bidi="hi-IN"/>
    </w:rPr>
  </w:style>
  <w:style w:type="paragraph" w:customStyle="1" w:styleId="Lentelsturinys">
    <w:name w:val="Lentelės turinys"/>
    <w:basedOn w:val="Pagrindinistekstas"/>
    <w:qFormat/>
    <w:rsid w:val="00522822"/>
    <w:pPr>
      <w:suppressLineNumbers/>
    </w:pPr>
    <w:rPr>
      <w:rFonts w:cs="Times New Roman"/>
      <w:kern w:val="0"/>
      <w:szCs w:val="20"/>
      <w:lang w:eastAsia="en-US" w:bidi="ar-SA"/>
    </w:rPr>
  </w:style>
  <w:style w:type="paragraph" w:customStyle="1" w:styleId="Lentelsantrat">
    <w:name w:val="Lentelės antraštė"/>
    <w:basedOn w:val="Lentelsturinys"/>
    <w:rsid w:val="00522822"/>
    <w:pPr>
      <w:jc w:val="center"/>
    </w:pPr>
    <w:rPr>
      <w:b/>
      <w:i/>
    </w:rPr>
  </w:style>
  <w:style w:type="paragraph" w:customStyle="1" w:styleId="BodyText11">
    <w:name w:val="Body Text11"/>
    <w:qFormat/>
    <w:rsid w:val="0052282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umatytasispastraiposriftas1">
    <w:name w:val="Numatytasis pastraipos šriftas1"/>
    <w:basedOn w:val="Numatytasispastraiposriftas"/>
    <w:rsid w:val="00087C9A"/>
  </w:style>
  <w:style w:type="character" w:customStyle="1" w:styleId="Neapdorotaspaminjimas2">
    <w:name w:val="Neapdorotas paminėjimas2"/>
    <w:basedOn w:val="Numatytasispastraiposriftas"/>
    <w:uiPriority w:val="99"/>
    <w:semiHidden/>
    <w:unhideWhenUsed/>
    <w:rsid w:val="00514449"/>
    <w:rPr>
      <w:color w:val="605E5C"/>
      <w:shd w:val="clear" w:color="auto" w:fill="E1DFDD"/>
    </w:rPr>
  </w:style>
  <w:style w:type="paragraph" w:customStyle="1" w:styleId="WW-BodyText2">
    <w:name w:val="WW-Body Text 2"/>
    <w:basedOn w:val="prastasis"/>
    <w:qFormat/>
    <w:rsid w:val="00EB1CAB"/>
    <w:pPr>
      <w:jc w:val="both"/>
    </w:pPr>
    <w:rPr>
      <w:rFonts w:cs="Arial Unicode MS"/>
      <w:kern w:val="0"/>
      <w:szCs w:val="20"/>
      <w:lang w:eastAsia="lo-LA" w:bidi="lo-LA"/>
    </w:rPr>
  </w:style>
  <w:style w:type="paragraph" w:customStyle="1" w:styleId="Standard">
    <w:name w:val="Standard"/>
    <w:qFormat/>
    <w:rsid w:val="004D07EC"/>
    <w:pPr>
      <w:spacing w:after="0" w:line="240" w:lineRule="auto"/>
    </w:pPr>
    <w:rPr>
      <w:rFonts w:ascii="Times New Roman" w:eastAsia="Times New Roman" w:hAnsi="Times New Roman" w:cs="Times New Roman"/>
      <w:sz w:val="24"/>
      <w:szCs w:val="20"/>
      <w:lang w:eastAsia="zh-CN"/>
    </w:rPr>
  </w:style>
  <w:style w:type="character" w:styleId="Komentaronuoroda">
    <w:name w:val="annotation reference"/>
    <w:basedOn w:val="Numatytasispastraiposriftas"/>
    <w:uiPriority w:val="99"/>
    <w:semiHidden/>
    <w:unhideWhenUsed/>
    <w:rsid w:val="00640CF0"/>
    <w:rPr>
      <w:sz w:val="16"/>
      <w:szCs w:val="16"/>
    </w:rPr>
  </w:style>
  <w:style w:type="paragraph" w:styleId="Komentarotekstas">
    <w:name w:val="annotation text"/>
    <w:basedOn w:val="prastasis"/>
    <w:link w:val="KomentarotekstasDiagrama"/>
    <w:uiPriority w:val="99"/>
    <w:semiHidden/>
    <w:unhideWhenUsed/>
    <w:rsid w:val="00640CF0"/>
    <w:rPr>
      <w:rFonts w:cs="Mangal"/>
      <w:sz w:val="20"/>
      <w:szCs w:val="18"/>
    </w:rPr>
  </w:style>
  <w:style w:type="character" w:customStyle="1" w:styleId="KomentarotekstasDiagrama">
    <w:name w:val="Komentaro tekstas Diagrama"/>
    <w:basedOn w:val="Numatytasispastraiposriftas"/>
    <w:link w:val="Komentarotekstas"/>
    <w:uiPriority w:val="99"/>
    <w:semiHidden/>
    <w:rsid w:val="00640CF0"/>
    <w:rPr>
      <w:rFonts w:ascii="Times New Roman" w:eastAsia="Lucida Sans Unicode" w:hAnsi="Times New Roman" w:cs="Mangal"/>
      <w:kern w:val="2"/>
      <w:sz w:val="20"/>
      <w:szCs w:val="18"/>
      <w:lang w:eastAsia="hi-IN" w:bidi="hi-IN"/>
    </w:rPr>
  </w:style>
  <w:style w:type="paragraph" w:styleId="Komentarotema">
    <w:name w:val="annotation subject"/>
    <w:basedOn w:val="Komentarotekstas"/>
    <w:next w:val="Komentarotekstas"/>
    <w:link w:val="KomentarotemaDiagrama"/>
    <w:uiPriority w:val="99"/>
    <w:semiHidden/>
    <w:unhideWhenUsed/>
    <w:rsid w:val="00640CF0"/>
    <w:rPr>
      <w:b/>
      <w:bCs/>
    </w:rPr>
  </w:style>
  <w:style w:type="character" w:customStyle="1" w:styleId="KomentarotemaDiagrama">
    <w:name w:val="Komentaro tema Diagrama"/>
    <w:basedOn w:val="KomentarotekstasDiagrama"/>
    <w:link w:val="Komentarotema"/>
    <w:uiPriority w:val="99"/>
    <w:semiHidden/>
    <w:rsid w:val="00640CF0"/>
    <w:rPr>
      <w:rFonts w:ascii="Times New Roman" w:eastAsia="Lucida Sans Unicode" w:hAnsi="Times New Roman" w:cs="Mangal"/>
      <w:b/>
      <w:bCs/>
      <w:kern w:val="2"/>
      <w:sz w:val="20"/>
      <w:szCs w:val="18"/>
      <w:lang w:eastAsia="hi-IN" w:bidi="hi-IN"/>
    </w:rPr>
  </w:style>
  <w:style w:type="character" w:customStyle="1" w:styleId="Antrat2Diagrama">
    <w:name w:val="Antraštė 2 Diagrama"/>
    <w:basedOn w:val="Numatytasispastraiposriftas"/>
    <w:link w:val="Antrat2"/>
    <w:uiPriority w:val="9"/>
    <w:rsid w:val="0080087C"/>
    <w:rPr>
      <w:rFonts w:asciiTheme="majorHAnsi" w:eastAsiaTheme="majorEastAsia" w:hAnsiTheme="majorHAnsi" w:cs="Mangal"/>
      <w:color w:val="2E74B5" w:themeColor="accent1" w:themeShade="BF"/>
      <w:kern w:val="2"/>
      <w:sz w:val="26"/>
      <w:szCs w:val="23"/>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8076">
      <w:bodyDiv w:val="1"/>
      <w:marLeft w:val="0"/>
      <w:marRight w:val="0"/>
      <w:marTop w:val="0"/>
      <w:marBottom w:val="0"/>
      <w:divBdr>
        <w:top w:val="none" w:sz="0" w:space="0" w:color="auto"/>
        <w:left w:val="none" w:sz="0" w:space="0" w:color="auto"/>
        <w:bottom w:val="none" w:sz="0" w:space="0" w:color="auto"/>
        <w:right w:val="none" w:sz="0" w:space="0" w:color="auto"/>
      </w:divBdr>
    </w:div>
    <w:div w:id="42750644">
      <w:bodyDiv w:val="1"/>
      <w:marLeft w:val="0"/>
      <w:marRight w:val="0"/>
      <w:marTop w:val="0"/>
      <w:marBottom w:val="0"/>
      <w:divBdr>
        <w:top w:val="none" w:sz="0" w:space="0" w:color="auto"/>
        <w:left w:val="none" w:sz="0" w:space="0" w:color="auto"/>
        <w:bottom w:val="none" w:sz="0" w:space="0" w:color="auto"/>
        <w:right w:val="none" w:sz="0" w:space="0" w:color="auto"/>
      </w:divBdr>
    </w:div>
    <w:div w:id="115291933">
      <w:bodyDiv w:val="1"/>
      <w:marLeft w:val="0"/>
      <w:marRight w:val="0"/>
      <w:marTop w:val="0"/>
      <w:marBottom w:val="0"/>
      <w:divBdr>
        <w:top w:val="none" w:sz="0" w:space="0" w:color="auto"/>
        <w:left w:val="none" w:sz="0" w:space="0" w:color="auto"/>
        <w:bottom w:val="none" w:sz="0" w:space="0" w:color="auto"/>
        <w:right w:val="none" w:sz="0" w:space="0" w:color="auto"/>
      </w:divBdr>
    </w:div>
    <w:div w:id="142897250">
      <w:bodyDiv w:val="1"/>
      <w:marLeft w:val="0"/>
      <w:marRight w:val="0"/>
      <w:marTop w:val="0"/>
      <w:marBottom w:val="0"/>
      <w:divBdr>
        <w:top w:val="none" w:sz="0" w:space="0" w:color="auto"/>
        <w:left w:val="none" w:sz="0" w:space="0" w:color="auto"/>
        <w:bottom w:val="none" w:sz="0" w:space="0" w:color="auto"/>
        <w:right w:val="none" w:sz="0" w:space="0" w:color="auto"/>
      </w:divBdr>
    </w:div>
    <w:div w:id="151525277">
      <w:bodyDiv w:val="1"/>
      <w:marLeft w:val="0"/>
      <w:marRight w:val="0"/>
      <w:marTop w:val="0"/>
      <w:marBottom w:val="0"/>
      <w:divBdr>
        <w:top w:val="none" w:sz="0" w:space="0" w:color="auto"/>
        <w:left w:val="none" w:sz="0" w:space="0" w:color="auto"/>
        <w:bottom w:val="none" w:sz="0" w:space="0" w:color="auto"/>
        <w:right w:val="none" w:sz="0" w:space="0" w:color="auto"/>
      </w:divBdr>
    </w:div>
    <w:div w:id="280960331">
      <w:bodyDiv w:val="1"/>
      <w:marLeft w:val="0"/>
      <w:marRight w:val="0"/>
      <w:marTop w:val="0"/>
      <w:marBottom w:val="0"/>
      <w:divBdr>
        <w:top w:val="none" w:sz="0" w:space="0" w:color="auto"/>
        <w:left w:val="none" w:sz="0" w:space="0" w:color="auto"/>
        <w:bottom w:val="none" w:sz="0" w:space="0" w:color="auto"/>
        <w:right w:val="none" w:sz="0" w:space="0" w:color="auto"/>
      </w:divBdr>
    </w:div>
    <w:div w:id="473762955">
      <w:bodyDiv w:val="1"/>
      <w:marLeft w:val="0"/>
      <w:marRight w:val="0"/>
      <w:marTop w:val="0"/>
      <w:marBottom w:val="0"/>
      <w:divBdr>
        <w:top w:val="none" w:sz="0" w:space="0" w:color="auto"/>
        <w:left w:val="none" w:sz="0" w:space="0" w:color="auto"/>
        <w:bottom w:val="none" w:sz="0" w:space="0" w:color="auto"/>
        <w:right w:val="none" w:sz="0" w:space="0" w:color="auto"/>
      </w:divBdr>
    </w:div>
    <w:div w:id="583998809">
      <w:bodyDiv w:val="1"/>
      <w:marLeft w:val="0"/>
      <w:marRight w:val="0"/>
      <w:marTop w:val="0"/>
      <w:marBottom w:val="0"/>
      <w:divBdr>
        <w:top w:val="none" w:sz="0" w:space="0" w:color="auto"/>
        <w:left w:val="none" w:sz="0" w:space="0" w:color="auto"/>
        <w:bottom w:val="none" w:sz="0" w:space="0" w:color="auto"/>
        <w:right w:val="none" w:sz="0" w:space="0" w:color="auto"/>
      </w:divBdr>
    </w:div>
    <w:div w:id="871460797">
      <w:bodyDiv w:val="1"/>
      <w:marLeft w:val="0"/>
      <w:marRight w:val="0"/>
      <w:marTop w:val="0"/>
      <w:marBottom w:val="0"/>
      <w:divBdr>
        <w:top w:val="none" w:sz="0" w:space="0" w:color="auto"/>
        <w:left w:val="none" w:sz="0" w:space="0" w:color="auto"/>
        <w:bottom w:val="none" w:sz="0" w:space="0" w:color="auto"/>
        <w:right w:val="none" w:sz="0" w:space="0" w:color="auto"/>
      </w:divBdr>
    </w:div>
    <w:div w:id="1055423603">
      <w:bodyDiv w:val="1"/>
      <w:marLeft w:val="0"/>
      <w:marRight w:val="0"/>
      <w:marTop w:val="0"/>
      <w:marBottom w:val="0"/>
      <w:divBdr>
        <w:top w:val="none" w:sz="0" w:space="0" w:color="auto"/>
        <w:left w:val="none" w:sz="0" w:space="0" w:color="auto"/>
        <w:bottom w:val="none" w:sz="0" w:space="0" w:color="auto"/>
        <w:right w:val="none" w:sz="0" w:space="0" w:color="auto"/>
      </w:divBdr>
    </w:div>
    <w:div w:id="1083062063">
      <w:bodyDiv w:val="1"/>
      <w:marLeft w:val="0"/>
      <w:marRight w:val="0"/>
      <w:marTop w:val="0"/>
      <w:marBottom w:val="0"/>
      <w:divBdr>
        <w:top w:val="none" w:sz="0" w:space="0" w:color="auto"/>
        <w:left w:val="none" w:sz="0" w:space="0" w:color="auto"/>
        <w:bottom w:val="none" w:sz="0" w:space="0" w:color="auto"/>
        <w:right w:val="none" w:sz="0" w:space="0" w:color="auto"/>
      </w:divBdr>
    </w:div>
    <w:div w:id="1363241673">
      <w:bodyDiv w:val="1"/>
      <w:marLeft w:val="0"/>
      <w:marRight w:val="0"/>
      <w:marTop w:val="0"/>
      <w:marBottom w:val="0"/>
      <w:divBdr>
        <w:top w:val="none" w:sz="0" w:space="0" w:color="auto"/>
        <w:left w:val="none" w:sz="0" w:space="0" w:color="auto"/>
        <w:bottom w:val="none" w:sz="0" w:space="0" w:color="auto"/>
        <w:right w:val="none" w:sz="0" w:space="0" w:color="auto"/>
      </w:divBdr>
    </w:div>
    <w:div w:id="1363555028">
      <w:bodyDiv w:val="1"/>
      <w:marLeft w:val="0"/>
      <w:marRight w:val="0"/>
      <w:marTop w:val="0"/>
      <w:marBottom w:val="0"/>
      <w:divBdr>
        <w:top w:val="none" w:sz="0" w:space="0" w:color="auto"/>
        <w:left w:val="none" w:sz="0" w:space="0" w:color="auto"/>
        <w:bottom w:val="none" w:sz="0" w:space="0" w:color="auto"/>
        <w:right w:val="none" w:sz="0" w:space="0" w:color="auto"/>
      </w:divBdr>
    </w:div>
    <w:div w:id="1377244075">
      <w:bodyDiv w:val="1"/>
      <w:marLeft w:val="0"/>
      <w:marRight w:val="0"/>
      <w:marTop w:val="0"/>
      <w:marBottom w:val="0"/>
      <w:divBdr>
        <w:top w:val="none" w:sz="0" w:space="0" w:color="auto"/>
        <w:left w:val="none" w:sz="0" w:space="0" w:color="auto"/>
        <w:bottom w:val="none" w:sz="0" w:space="0" w:color="auto"/>
        <w:right w:val="none" w:sz="0" w:space="0" w:color="auto"/>
      </w:divBdr>
    </w:div>
    <w:div w:id="1379429517">
      <w:bodyDiv w:val="1"/>
      <w:marLeft w:val="0"/>
      <w:marRight w:val="0"/>
      <w:marTop w:val="0"/>
      <w:marBottom w:val="0"/>
      <w:divBdr>
        <w:top w:val="none" w:sz="0" w:space="0" w:color="auto"/>
        <w:left w:val="none" w:sz="0" w:space="0" w:color="auto"/>
        <w:bottom w:val="none" w:sz="0" w:space="0" w:color="auto"/>
        <w:right w:val="none" w:sz="0" w:space="0" w:color="auto"/>
      </w:divBdr>
    </w:div>
    <w:div w:id="1408648935">
      <w:bodyDiv w:val="1"/>
      <w:marLeft w:val="0"/>
      <w:marRight w:val="0"/>
      <w:marTop w:val="0"/>
      <w:marBottom w:val="0"/>
      <w:divBdr>
        <w:top w:val="none" w:sz="0" w:space="0" w:color="auto"/>
        <w:left w:val="none" w:sz="0" w:space="0" w:color="auto"/>
        <w:bottom w:val="none" w:sz="0" w:space="0" w:color="auto"/>
        <w:right w:val="none" w:sz="0" w:space="0" w:color="auto"/>
      </w:divBdr>
    </w:div>
    <w:div w:id="1501115666">
      <w:bodyDiv w:val="1"/>
      <w:marLeft w:val="0"/>
      <w:marRight w:val="0"/>
      <w:marTop w:val="0"/>
      <w:marBottom w:val="0"/>
      <w:divBdr>
        <w:top w:val="none" w:sz="0" w:space="0" w:color="auto"/>
        <w:left w:val="none" w:sz="0" w:space="0" w:color="auto"/>
        <w:bottom w:val="none" w:sz="0" w:space="0" w:color="auto"/>
        <w:right w:val="none" w:sz="0" w:space="0" w:color="auto"/>
      </w:divBdr>
    </w:div>
    <w:div w:id="1745102509">
      <w:bodyDiv w:val="1"/>
      <w:marLeft w:val="0"/>
      <w:marRight w:val="0"/>
      <w:marTop w:val="0"/>
      <w:marBottom w:val="0"/>
      <w:divBdr>
        <w:top w:val="none" w:sz="0" w:space="0" w:color="auto"/>
        <w:left w:val="none" w:sz="0" w:space="0" w:color="auto"/>
        <w:bottom w:val="none" w:sz="0" w:space="0" w:color="auto"/>
        <w:right w:val="none" w:sz="0" w:space="0" w:color="auto"/>
      </w:divBdr>
    </w:div>
    <w:div w:id="17836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bis.nbf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52610-22AB-45A5-A8A2-09E820591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22847</Words>
  <Characters>13023</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Kamarauskienė</dc:creator>
  <cp:keywords/>
  <dc:description/>
  <cp:lastModifiedBy>Mantas Antanavičius</cp:lastModifiedBy>
  <cp:revision>18</cp:revision>
  <cp:lastPrinted>2021-10-06T10:29:00Z</cp:lastPrinted>
  <dcterms:created xsi:type="dcterms:W3CDTF">2026-05-21T10:49:00Z</dcterms:created>
  <dcterms:modified xsi:type="dcterms:W3CDTF">2026-05-21T12:59:00Z</dcterms:modified>
</cp:coreProperties>
</file>